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40D" w:rsidRPr="00D3586A" w:rsidRDefault="00D8140D" w:rsidP="00D3586A">
      <w:pPr>
        <w:jc w:val="center"/>
        <w:rPr>
          <w:rFonts w:ascii="仿宋" w:eastAsia="仿宋" w:hAnsi="仿宋"/>
          <w:b/>
          <w:sz w:val="44"/>
          <w:szCs w:val="44"/>
        </w:rPr>
      </w:pPr>
      <w:r w:rsidRPr="00D3586A">
        <w:rPr>
          <w:rFonts w:ascii="仿宋" w:eastAsia="仿宋" w:hAnsi="仿宋" w:hint="eastAsia"/>
          <w:b/>
          <w:sz w:val="44"/>
          <w:szCs w:val="44"/>
        </w:rPr>
        <w:t>关于组织申报</w:t>
      </w:r>
      <w:r w:rsidRPr="00D3586A">
        <w:rPr>
          <w:rFonts w:ascii="仿宋" w:eastAsia="仿宋" w:hAnsi="仿宋"/>
          <w:b/>
          <w:sz w:val="44"/>
          <w:szCs w:val="44"/>
        </w:rPr>
        <w:t>2017</w:t>
      </w:r>
      <w:r w:rsidRPr="00D3586A">
        <w:rPr>
          <w:rFonts w:ascii="仿宋" w:eastAsia="仿宋" w:hAnsi="仿宋" w:hint="eastAsia"/>
          <w:b/>
          <w:sz w:val="44"/>
          <w:szCs w:val="44"/>
        </w:rPr>
        <w:t>年度省科技发展专项资金项目（第三批）的通知</w:t>
      </w:r>
    </w:p>
    <w:p w:rsidR="00D8140D" w:rsidRPr="00927EA6" w:rsidRDefault="00D8140D">
      <w:pPr>
        <w:rPr>
          <w:rFonts w:ascii="仿宋" w:eastAsia="仿宋" w:hAnsi="仿宋"/>
          <w:sz w:val="28"/>
          <w:szCs w:val="28"/>
        </w:rPr>
      </w:pPr>
    </w:p>
    <w:p w:rsidR="00D8140D" w:rsidRPr="00927EA6" w:rsidRDefault="00D8140D">
      <w:pPr>
        <w:rPr>
          <w:rFonts w:ascii="仿宋" w:eastAsia="仿宋" w:hAnsi="仿宋"/>
          <w:sz w:val="28"/>
          <w:szCs w:val="28"/>
        </w:rPr>
      </w:pPr>
      <w:r w:rsidRPr="00927EA6">
        <w:rPr>
          <w:rFonts w:ascii="仿宋" w:eastAsia="仿宋" w:hAnsi="仿宋" w:hint="eastAsia"/>
          <w:sz w:val="28"/>
          <w:szCs w:val="28"/>
        </w:rPr>
        <w:t>各有关单位</w:t>
      </w:r>
      <w:r w:rsidRPr="00927EA6">
        <w:rPr>
          <w:rFonts w:ascii="仿宋" w:eastAsia="仿宋" w:hAnsi="仿宋"/>
          <w:sz w:val="28"/>
          <w:szCs w:val="28"/>
        </w:rPr>
        <w:t>:</w:t>
      </w:r>
    </w:p>
    <w:p w:rsidR="00D8140D" w:rsidRPr="00996B88" w:rsidRDefault="00D8140D" w:rsidP="00E54BE8">
      <w:pPr>
        <w:ind w:firstLineChars="200" w:firstLine="560"/>
        <w:rPr>
          <w:rFonts w:ascii="仿宋" w:eastAsia="仿宋" w:hAnsi="仿宋"/>
          <w:sz w:val="28"/>
          <w:szCs w:val="28"/>
        </w:rPr>
      </w:pPr>
      <w:r w:rsidRPr="00927EA6">
        <w:rPr>
          <w:rFonts w:ascii="仿宋" w:eastAsia="仿宋" w:hAnsi="仿宋" w:hint="eastAsia"/>
          <w:sz w:val="28"/>
          <w:szCs w:val="28"/>
        </w:rPr>
        <w:t>根据</w:t>
      </w:r>
      <w:r w:rsidRPr="00996B88">
        <w:rPr>
          <w:rFonts w:ascii="仿宋" w:eastAsia="仿宋" w:hAnsi="仿宋" w:hint="eastAsia"/>
          <w:sz w:val="28"/>
          <w:szCs w:val="28"/>
        </w:rPr>
        <w:t>《</w:t>
      </w:r>
      <w:r w:rsidRPr="00996B88">
        <w:rPr>
          <w:rFonts w:ascii="仿宋" w:eastAsia="仿宋" w:hAnsi="仿宋" w:hint="eastAsia"/>
          <w:bCs/>
          <w:sz w:val="28"/>
          <w:szCs w:val="28"/>
        </w:rPr>
        <w:t>广东省科学技术厅关于组织申报</w:t>
      </w:r>
      <w:r w:rsidRPr="00996B88">
        <w:rPr>
          <w:rFonts w:ascii="仿宋" w:eastAsia="仿宋" w:hAnsi="仿宋"/>
          <w:bCs/>
          <w:sz w:val="28"/>
          <w:szCs w:val="28"/>
        </w:rPr>
        <w:t>2017</w:t>
      </w:r>
      <w:r w:rsidRPr="00996B88">
        <w:rPr>
          <w:rFonts w:ascii="仿宋" w:eastAsia="仿宋" w:hAnsi="仿宋" w:hint="eastAsia"/>
          <w:bCs/>
          <w:sz w:val="28"/>
          <w:szCs w:val="28"/>
        </w:rPr>
        <w:t>年度省科技发展专项资金项目（第三批）的通知</w:t>
      </w:r>
      <w:r w:rsidRPr="00996B88">
        <w:rPr>
          <w:rFonts w:ascii="仿宋" w:eastAsia="仿宋" w:hAnsi="仿宋" w:hint="eastAsia"/>
          <w:sz w:val="28"/>
          <w:szCs w:val="28"/>
        </w:rPr>
        <w:t>》</w:t>
      </w:r>
      <w:r w:rsidRPr="00996B88">
        <w:rPr>
          <w:rFonts w:ascii="仿宋" w:eastAsia="仿宋" w:hAnsi="仿宋"/>
          <w:sz w:val="28"/>
          <w:szCs w:val="28"/>
        </w:rPr>
        <w:t>(</w:t>
      </w:r>
      <w:r w:rsidRPr="00996B88">
        <w:rPr>
          <w:rFonts w:ascii="仿宋" w:eastAsia="仿宋" w:hAnsi="仿宋" w:hint="eastAsia"/>
          <w:sz w:val="28"/>
          <w:szCs w:val="28"/>
        </w:rPr>
        <w:t>粤科函</w:t>
      </w:r>
      <w:proofErr w:type="gramStart"/>
      <w:r w:rsidRPr="00996B88">
        <w:rPr>
          <w:rFonts w:ascii="仿宋" w:eastAsia="仿宋" w:hAnsi="仿宋" w:hint="eastAsia"/>
          <w:sz w:val="28"/>
          <w:szCs w:val="28"/>
        </w:rPr>
        <w:t>规</w:t>
      </w:r>
      <w:proofErr w:type="gramEnd"/>
      <w:r w:rsidRPr="00996B88">
        <w:rPr>
          <w:rFonts w:ascii="仿宋" w:eastAsia="仿宋" w:hAnsi="仿宋" w:hint="eastAsia"/>
          <w:sz w:val="28"/>
          <w:szCs w:val="28"/>
        </w:rPr>
        <w:t>财字〔</w:t>
      </w:r>
      <w:r w:rsidRPr="00996B88">
        <w:rPr>
          <w:rFonts w:ascii="仿宋" w:eastAsia="仿宋" w:hAnsi="仿宋"/>
          <w:sz w:val="28"/>
          <w:szCs w:val="28"/>
        </w:rPr>
        <w:t>2017</w:t>
      </w:r>
      <w:r w:rsidRPr="00996B88">
        <w:rPr>
          <w:rFonts w:ascii="仿宋" w:eastAsia="仿宋" w:hAnsi="仿宋" w:hint="eastAsia"/>
          <w:sz w:val="28"/>
          <w:szCs w:val="28"/>
        </w:rPr>
        <w:t>〕</w:t>
      </w:r>
      <w:r w:rsidRPr="00996B88">
        <w:rPr>
          <w:rFonts w:ascii="仿宋" w:eastAsia="仿宋" w:hAnsi="仿宋"/>
          <w:sz w:val="28"/>
          <w:szCs w:val="28"/>
        </w:rPr>
        <w:t>97</w:t>
      </w:r>
      <w:r w:rsidRPr="00996B88">
        <w:rPr>
          <w:rFonts w:ascii="仿宋" w:eastAsia="仿宋" w:hAnsi="仿宋" w:hint="eastAsia"/>
          <w:sz w:val="28"/>
          <w:szCs w:val="28"/>
        </w:rPr>
        <w:t>号</w:t>
      </w:r>
      <w:r w:rsidRPr="00996B88">
        <w:rPr>
          <w:rFonts w:ascii="仿宋" w:eastAsia="仿宋" w:hAnsi="仿宋"/>
          <w:sz w:val="28"/>
          <w:szCs w:val="28"/>
        </w:rPr>
        <w:t>)</w:t>
      </w:r>
      <w:r w:rsidRPr="00996B88">
        <w:rPr>
          <w:rFonts w:ascii="仿宋" w:eastAsia="仿宋" w:hAnsi="仿宋" w:hint="eastAsia"/>
          <w:sz w:val="28"/>
          <w:szCs w:val="28"/>
        </w:rPr>
        <w:t>的要求，</w:t>
      </w:r>
      <w:r>
        <w:rPr>
          <w:rFonts w:ascii="仿宋" w:eastAsia="仿宋" w:hAnsi="仿宋" w:hint="eastAsia"/>
          <w:sz w:val="28"/>
          <w:szCs w:val="28"/>
        </w:rPr>
        <w:t>现开展</w:t>
      </w:r>
      <w:r w:rsidRPr="00996B88">
        <w:rPr>
          <w:rFonts w:ascii="仿宋" w:eastAsia="仿宋" w:hAnsi="仿宋"/>
          <w:bCs/>
          <w:sz w:val="28"/>
          <w:szCs w:val="28"/>
        </w:rPr>
        <w:t>2017</w:t>
      </w:r>
      <w:r w:rsidRPr="00996B88">
        <w:rPr>
          <w:rFonts w:ascii="仿宋" w:eastAsia="仿宋" w:hAnsi="仿宋" w:hint="eastAsia"/>
          <w:bCs/>
          <w:sz w:val="28"/>
          <w:szCs w:val="28"/>
        </w:rPr>
        <w:t>年度省科技发展专项资金项目（第三批）</w:t>
      </w:r>
      <w:r>
        <w:rPr>
          <w:rFonts w:ascii="仿宋" w:eastAsia="仿宋" w:hAnsi="仿宋" w:hint="eastAsia"/>
          <w:bCs/>
          <w:sz w:val="28"/>
          <w:szCs w:val="28"/>
        </w:rPr>
        <w:t>的申报工作，</w:t>
      </w:r>
      <w:r w:rsidRPr="00996B88">
        <w:rPr>
          <w:rFonts w:ascii="仿宋" w:eastAsia="仿宋" w:hAnsi="仿宋" w:hint="eastAsia"/>
          <w:sz w:val="28"/>
          <w:szCs w:val="28"/>
        </w:rPr>
        <w:t>请各相关单位积极</w:t>
      </w:r>
      <w:r>
        <w:rPr>
          <w:rFonts w:ascii="仿宋" w:eastAsia="仿宋" w:hAnsi="仿宋" w:hint="eastAsia"/>
          <w:sz w:val="28"/>
          <w:szCs w:val="28"/>
        </w:rPr>
        <w:t>认真</w:t>
      </w:r>
      <w:r w:rsidRPr="00996B88">
        <w:rPr>
          <w:rFonts w:ascii="仿宋" w:eastAsia="仿宋" w:hAnsi="仿宋" w:hint="eastAsia"/>
          <w:sz w:val="28"/>
          <w:szCs w:val="28"/>
        </w:rPr>
        <w:t>组织申报。具体要求通知如下</w:t>
      </w:r>
      <w:r w:rsidRPr="00996B88">
        <w:rPr>
          <w:rFonts w:ascii="仿宋" w:eastAsia="仿宋" w:hAnsi="仿宋"/>
          <w:sz w:val="28"/>
          <w:szCs w:val="28"/>
        </w:rPr>
        <w:t>: </w:t>
      </w:r>
    </w:p>
    <w:p w:rsidR="00D8140D" w:rsidRPr="00996B88" w:rsidRDefault="00D8140D" w:rsidP="00E54BE8">
      <w:pPr>
        <w:ind w:firstLineChars="200" w:firstLine="560"/>
        <w:rPr>
          <w:rFonts w:ascii="仿宋" w:eastAsia="仿宋" w:hAnsi="仿宋"/>
          <w:sz w:val="28"/>
          <w:szCs w:val="28"/>
        </w:rPr>
      </w:pPr>
      <w:r>
        <w:rPr>
          <w:rFonts w:ascii="仿宋" w:eastAsia="仿宋" w:hAnsi="仿宋" w:hint="eastAsia"/>
          <w:sz w:val="28"/>
          <w:szCs w:val="28"/>
        </w:rPr>
        <w:t>一、</w:t>
      </w:r>
      <w:r w:rsidR="000467F4" w:rsidRPr="000467F4">
        <w:rPr>
          <w:rFonts w:ascii="仿宋" w:eastAsia="仿宋" w:hAnsi="仿宋" w:hint="eastAsia"/>
          <w:b/>
          <w:sz w:val="28"/>
          <w:szCs w:val="28"/>
        </w:rPr>
        <w:t>申报专项</w:t>
      </w:r>
      <w:r w:rsidR="000467F4" w:rsidRPr="000467F4">
        <w:rPr>
          <w:rFonts w:ascii="仿宋" w:eastAsia="仿宋" w:hAnsi="仿宋"/>
          <w:b/>
          <w:sz w:val="28"/>
          <w:szCs w:val="28"/>
        </w:rPr>
        <w:t>:</w:t>
      </w:r>
    </w:p>
    <w:p w:rsidR="00D8140D" w:rsidRPr="00927EA6" w:rsidRDefault="00D8140D" w:rsidP="00E54BE8">
      <w:pPr>
        <w:ind w:firstLineChars="200" w:firstLine="560"/>
        <w:rPr>
          <w:rFonts w:ascii="仿宋" w:eastAsia="仿宋" w:hAnsi="仿宋"/>
          <w:sz w:val="28"/>
          <w:szCs w:val="28"/>
        </w:rPr>
      </w:pPr>
      <w:r w:rsidRPr="00927EA6">
        <w:rPr>
          <w:rFonts w:ascii="仿宋" w:eastAsia="仿宋" w:hAnsi="仿宋" w:hint="eastAsia"/>
          <w:sz w:val="28"/>
          <w:szCs w:val="28"/>
        </w:rPr>
        <w:t>本批申报专项包括：省重大科技专项、应用型科技研发专项。</w:t>
      </w:r>
    </w:p>
    <w:p w:rsidR="00D8140D" w:rsidRPr="00C517AE" w:rsidRDefault="00D8140D" w:rsidP="00E54BE8">
      <w:pPr>
        <w:ind w:firstLineChars="200" w:firstLine="560"/>
        <w:rPr>
          <w:rFonts w:ascii="仿宋" w:eastAsia="仿宋" w:hAnsi="仿宋"/>
          <w:sz w:val="28"/>
          <w:szCs w:val="28"/>
        </w:rPr>
      </w:pPr>
      <w:r>
        <w:rPr>
          <w:rFonts w:ascii="仿宋" w:eastAsia="仿宋" w:hAnsi="仿宋" w:hint="eastAsia"/>
          <w:sz w:val="28"/>
          <w:szCs w:val="28"/>
        </w:rPr>
        <w:t>二、</w:t>
      </w:r>
      <w:r w:rsidR="000467F4" w:rsidRPr="000467F4">
        <w:rPr>
          <w:rFonts w:ascii="仿宋" w:eastAsia="仿宋" w:hAnsi="仿宋" w:hint="eastAsia"/>
          <w:b/>
          <w:sz w:val="28"/>
          <w:szCs w:val="28"/>
        </w:rPr>
        <w:t>申报方式：</w:t>
      </w:r>
    </w:p>
    <w:p w:rsidR="00D8140D" w:rsidRPr="00C517AE" w:rsidRDefault="00D8140D" w:rsidP="00EE56AC">
      <w:pPr>
        <w:rPr>
          <w:rFonts w:ascii="仿宋" w:eastAsia="仿宋" w:hAnsi="仿宋"/>
          <w:sz w:val="28"/>
          <w:szCs w:val="28"/>
        </w:rPr>
      </w:pPr>
      <w:r w:rsidRPr="00C517AE">
        <w:rPr>
          <w:rFonts w:ascii="仿宋" w:eastAsia="仿宋" w:hAnsi="仿宋"/>
          <w:sz w:val="28"/>
          <w:szCs w:val="28"/>
        </w:rPr>
        <w:t xml:space="preserve">    </w:t>
      </w:r>
      <w:r w:rsidRPr="00C517AE">
        <w:rPr>
          <w:rFonts w:ascii="仿宋" w:eastAsia="仿宋" w:hAnsi="仿宋" w:hint="eastAsia"/>
          <w:sz w:val="28"/>
          <w:szCs w:val="28"/>
        </w:rPr>
        <w:t>采取网上申报的形式，申报网址广东省科技业务管理阳光政务平台</w:t>
      </w:r>
      <w:hyperlink r:id="rId7" w:history="1">
        <w:r w:rsidRPr="00927EA6">
          <w:t>http://pro.gdstc.gov.cn/egrantweb/</w:t>
        </w:r>
      </w:hyperlink>
      <w:r w:rsidRPr="00C517AE">
        <w:rPr>
          <w:rFonts w:ascii="仿宋" w:eastAsia="仿宋" w:hAnsi="仿宋" w:hint="eastAsia"/>
          <w:sz w:val="28"/>
          <w:szCs w:val="28"/>
        </w:rPr>
        <w:t>，首次申报省科技计划项目的负责人可与所在学院（医院、直属系）科研秘书联系获得用户名和密码，按要求填写个人信息后方可进行申报。原已获得省科技计划项目申报账号的申报人可继续使用原账号进行申报，如忘记密码，可联系科研秘书进行密码重置后再行登陆申报。</w:t>
      </w:r>
    </w:p>
    <w:p w:rsidR="00000000" w:rsidRDefault="000467F4" w:rsidP="00E54BE8">
      <w:pPr>
        <w:ind w:firstLineChars="200" w:firstLine="562"/>
        <w:rPr>
          <w:rFonts w:ascii="仿宋" w:eastAsia="仿宋" w:hAnsi="仿宋"/>
          <w:b/>
          <w:sz w:val="28"/>
          <w:szCs w:val="28"/>
        </w:rPr>
      </w:pPr>
      <w:r w:rsidRPr="000467F4">
        <w:rPr>
          <w:rFonts w:ascii="仿宋" w:eastAsia="仿宋" w:hAnsi="仿宋" w:hint="eastAsia"/>
          <w:b/>
          <w:sz w:val="28"/>
          <w:szCs w:val="28"/>
        </w:rPr>
        <w:t>三、申报注意事项：</w:t>
      </w:r>
    </w:p>
    <w:p w:rsidR="00D8140D" w:rsidRPr="00C02DA1" w:rsidRDefault="00D8140D" w:rsidP="00E54BE8">
      <w:pPr>
        <w:ind w:firstLineChars="200" w:firstLine="560"/>
        <w:rPr>
          <w:rFonts w:ascii="仿宋" w:eastAsia="仿宋" w:hAnsi="仿宋"/>
          <w:sz w:val="28"/>
          <w:szCs w:val="28"/>
        </w:rPr>
      </w:pPr>
      <w:r w:rsidRPr="00927EA6">
        <w:rPr>
          <w:rFonts w:ascii="仿宋" w:eastAsia="仿宋" w:hAnsi="仿宋"/>
          <w:sz w:val="28"/>
          <w:szCs w:val="28"/>
        </w:rPr>
        <w:t>1</w:t>
      </w:r>
      <w:r>
        <w:rPr>
          <w:rFonts w:ascii="仿宋" w:eastAsia="仿宋" w:hAnsi="仿宋"/>
          <w:sz w:val="28"/>
          <w:szCs w:val="28"/>
        </w:rPr>
        <w:t>.</w:t>
      </w:r>
      <w:r w:rsidRPr="00C02DA1">
        <w:rPr>
          <w:rFonts w:ascii="仿宋" w:eastAsia="仿宋" w:hAnsi="仿宋" w:hint="eastAsia"/>
          <w:sz w:val="28"/>
          <w:szCs w:val="28"/>
        </w:rPr>
        <w:t>项目须符合国家和</w:t>
      </w:r>
      <w:proofErr w:type="gramStart"/>
      <w:r w:rsidRPr="00C02DA1">
        <w:rPr>
          <w:rFonts w:ascii="仿宋" w:eastAsia="仿宋" w:hAnsi="仿宋" w:hint="eastAsia"/>
          <w:sz w:val="28"/>
          <w:szCs w:val="28"/>
        </w:rPr>
        <w:t>省创新</w:t>
      </w:r>
      <w:proofErr w:type="gramEnd"/>
      <w:r w:rsidRPr="00C02DA1">
        <w:rPr>
          <w:rFonts w:ascii="仿宋" w:eastAsia="仿宋" w:hAnsi="仿宋" w:hint="eastAsia"/>
          <w:sz w:val="28"/>
          <w:szCs w:val="28"/>
        </w:rPr>
        <w:t>驱动发展战略有关要求，属于国家和</w:t>
      </w:r>
      <w:proofErr w:type="gramStart"/>
      <w:r w:rsidRPr="00C02DA1">
        <w:rPr>
          <w:rFonts w:ascii="仿宋" w:eastAsia="仿宋" w:hAnsi="仿宋" w:hint="eastAsia"/>
          <w:sz w:val="28"/>
          <w:szCs w:val="28"/>
        </w:rPr>
        <w:t>省鼓励</w:t>
      </w:r>
      <w:proofErr w:type="gramEnd"/>
      <w:r w:rsidRPr="00C02DA1">
        <w:rPr>
          <w:rFonts w:ascii="仿宋" w:eastAsia="仿宋" w:hAnsi="仿宋" w:hint="eastAsia"/>
          <w:sz w:val="28"/>
          <w:szCs w:val="28"/>
        </w:rPr>
        <w:t>发展的科技领域。省重大科技专项优先支持实施期内能产生较多数量专利成果（尤其是发明专利或获得国际</w:t>
      </w:r>
      <w:r w:rsidRPr="00C02DA1">
        <w:rPr>
          <w:rFonts w:ascii="仿宋" w:eastAsia="仿宋" w:hAnsi="仿宋"/>
          <w:sz w:val="28"/>
          <w:szCs w:val="28"/>
        </w:rPr>
        <w:t>PCT</w:t>
      </w:r>
      <w:r w:rsidRPr="00C02DA1">
        <w:rPr>
          <w:rFonts w:ascii="仿宋" w:eastAsia="仿宋" w:hAnsi="仿宋" w:hint="eastAsia"/>
          <w:sz w:val="28"/>
          <w:szCs w:val="28"/>
        </w:rPr>
        <w:t>专利）的项目；应用型科技研发项目优先支持技术就绪度达到较高等级的项目（技术就</w:t>
      </w:r>
      <w:r w:rsidRPr="00C02DA1">
        <w:rPr>
          <w:rFonts w:ascii="仿宋" w:eastAsia="仿宋" w:hAnsi="仿宋" w:hint="eastAsia"/>
          <w:sz w:val="28"/>
          <w:szCs w:val="28"/>
        </w:rPr>
        <w:lastRenderedPageBreak/>
        <w:t>绪</w:t>
      </w:r>
      <w:proofErr w:type="gramStart"/>
      <w:r w:rsidRPr="00C02DA1">
        <w:rPr>
          <w:rFonts w:ascii="仿宋" w:eastAsia="仿宋" w:hAnsi="仿宋" w:hint="eastAsia"/>
          <w:sz w:val="28"/>
          <w:szCs w:val="28"/>
        </w:rPr>
        <w:t>度有关</w:t>
      </w:r>
      <w:proofErr w:type="gramEnd"/>
      <w:r w:rsidRPr="00C02DA1">
        <w:rPr>
          <w:rFonts w:ascii="仿宋" w:eastAsia="仿宋" w:hAnsi="仿宋" w:hint="eastAsia"/>
          <w:sz w:val="28"/>
          <w:szCs w:val="28"/>
        </w:rPr>
        <w:t>说明和表格在省科技厅阳光政务平台项目申报栏下载）。</w:t>
      </w:r>
    </w:p>
    <w:p w:rsidR="00D8140D" w:rsidRPr="00C517AE" w:rsidRDefault="00D8140D" w:rsidP="00E54BE8">
      <w:pPr>
        <w:ind w:firstLineChars="200" w:firstLine="560"/>
        <w:rPr>
          <w:rFonts w:ascii="仿宋" w:eastAsia="仿宋" w:hAnsi="仿宋"/>
          <w:sz w:val="28"/>
          <w:szCs w:val="28"/>
        </w:rPr>
      </w:pPr>
      <w:r w:rsidRPr="00C517AE">
        <w:rPr>
          <w:rFonts w:ascii="仿宋" w:eastAsia="仿宋" w:hAnsi="仿宋"/>
          <w:sz w:val="28"/>
          <w:szCs w:val="28"/>
        </w:rPr>
        <w:t>2</w:t>
      </w:r>
      <w:r>
        <w:rPr>
          <w:rFonts w:ascii="仿宋" w:eastAsia="仿宋" w:hAnsi="仿宋"/>
          <w:sz w:val="28"/>
          <w:szCs w:val="28"/>
        </w:rPr>
        <w:t>.</w:t>
      </w:r>
      <w:r w:rsidRPr="00C517AE">
        <w:rPr>
          <w:rFonts w:ascii="仿宋" w:eastAsia="仿宋" w:hAnsi="仿宋" w:hint="eastAsia"/>
          <w:sz w:val="28"/>
          <w:szCs w:val="28"/>
        </w:rPr>
        <w:t>如有合作单位须签订合作协议（协议模板见附件三），并到科学研究</w:t>
      </w:r>
      <w:proofErr w:type="gramStart"/>
      <w:r w:rsidRPr="00C517AE">
        <w:rPr>
          <w:rFonts w:ascii="仿宋" w:eastAsia="仿宋" w:hAnsi="仿宋" w:hint="eastAsia"/>
          <w:sz w:val="28"/>
          <w:szCs w:val="28"/>
        </w:rPr>
        <w:t>院应用</w:t>
      </w:r>
      <w:proofErr w:type="gramEnd"/>
      <w:r w:rsidRPr="00C517AE">
        <w:rPr>
          <w:rFonts w:ascii="仿宋" w:eastAsia="仿宋" w:hAnsi="仿宋" w:hint="eastAsia"/>
          <w:sz w:val="28"/>
          <w:szCs w:val="28"/>
        </w:rPr>
        <w:t>研究管理处（中山楼</w:t>
      </w:r>
      <w:r w:rsidRPr="00C517AE">
        <w:rPr>
          <w:rFonts w:ascii="仿宋" w:eastAsia="仿宋" w:hAnsi="仿宋"/>
          <w:sz w:val="28"/>
          <w:szCs w:val="28"/>
        </w:rPr>
        <w:t>204</w:t>
      </w:r>
      <w:r w:rsidRPr="00C517AE">
        <w:rPr>
          <w:rFonts w:ascii="仿宋" w:eastAsia="仿宋" w:hAnsi="仿宋" w:hint="eastAsia"/>
          <w:sz w:val="28"/>
          <w:szCs w:val="28"/>
        </w:rPr>
        <w:t>室）</w:t>
      </w:r>
      <w:proofErr w:type="gramStart"/>
      <w:r w:rsidRPr="00C517AE">
        <w:rPr>
          <w:rFonts w:ascii="仿宋" w:eastAsia="仿宋" w:hAnsi="仿宋" w:hint="eastAsia"/>
          <w:sz w:val="28"/>
          <w:szCs w:val="28"/>
        </w:rPr>
        <w:t>盖合同</w:t>
      </w:r>
      <w:proofErr w:type="gramEnd"/>
      <w:r w:rsidRPr="00C517AE">
        <w:rPr>
          <w:rFonts w:ascii="仿宋" w:eastAsia="仿宋" w:hAnsi="仿宋" w:hint="eastAsia"/>
          <w:sz w:val="28"/>
          <w:szCs w:val="28"/>
        </w:rPr>
        <w:t>专用章，如未签署合作协议省科技厅视为形式审查不合格。</w:t>
      </w:r>
    </w:p>
    <w:p w:rsidR="00D8140D" w:rsidRPr="00C02DA1" w:rsidRDefault="00D8140D" w:rsidP="00E54BE8">
      <w:pPr>
        <w:ind w:firstLineChars="200" w:firstLine="560"/>
        <w:rPr>
          <w:rFonts w:ascii="仿宋" w:eastAsia="仿宋" w:hAnsi="仿宋"/>
          <w:sz w:val="28"/>
          <w:szCs w:val="28"/>
        </w:rPr>
      </w:pPr>
      <w:r>
        <w:rPr>
          <w:rFonts w:ascii="仿宋" w:eastAsia="仿宋" w:hAnsi="仿宋"/>
          <w:sz w:val="28"/>
          <w:szCs w:val="28"/>
        </w:rPr>
        <w:t>3.</w:t>
      </w:r>
      <w:r w:rsidRPr="00927EA6">
        <w:rPr>
          <w:rFonts w:ascii="仿宋" w:eastAsia="仿宋" w:hAnsi="仿宋" w:hint="eastAsia"/>
          <w:sz w:val="28"/>
          <w:szCs w:val="28"/>
        </w:rPr>
        <w:t>查新要求。</w:t>
      </w:r>
      <w:r w:rsidRPr="00C02DA1">
        <w:rPr>
          <w:rFonts w:ascii="仿宋" w:eastAsia="仿宋" w:hAnsi="仿宋" w:hint="eastAsia"/>
          <w:sz w:val="28"/>
          <w:szCs w:val="28"/>
        </w:rPr>
        <w:t>项目申报必须按照阳光政务平台申报要求填写规定格式的申报书及项目可行性报告，申请财政支持</w:t>
      </w:r>
      <w:r w:rsidRPr="00C02DA1">
        <w:rPr>
          <w:rFonts w:ascii="仿宋" w:eastAsia="仿宋" w:hAnsi="仿宋"/>
          <w:sz w:val="28"/>
          <w:szCs w:val="28"/>
        </w:rPr>
        <w:t>100</w:t>
      </w:r>
      <w:r w:rsidRPr="00C02DA1">
        <w:rPr>
          <w:rFonts w:ascii="仿宋" w:eastAsia="仿宋" w:hAnsi="仿宋" w:hint="eastAsia"/>
          <w:sz w:val="28"/>
          <w:szCs w:val="28"/>
        </w:rPr>
        <w:t>万元以上的技术攻关类项目要求提供查新报告，各专题指南规定的相关附件在申请时也必须同时提交，未按规定提交者，视为形式审查不合格。</w:t>
      </w:r>
    </w:p>
    <w:p w:rsidR="00D8140D" w:rsidRPr="00C517AE" w:rsidRDefault="00D8140D" w:rsidP="00E54BE8">
      <w:pPr>
        <w:ind w:firstLineChars="200" w:firstLine="560"/>
        <w:rPr>
          <w:rFonts w:ascii="仿宋" w:eastAsia="仿宋" w:hAnsi="仿宋"/>
          <w:sz w:val="28"/>
          <w:szCs w:val="28"/>
        </w:rPr>
      </w:pPr>
      <w:r w:rsidRPr="00C517AE">
        <w:rPr>
          <w:rFonts w:ascii="仿宋" w:eastAsia="仿宋" w:hAnsi="仿宋"/>
          <w:sz w:val="28"/>
          <w:szCs w:val="28"/>
        </w:rPr>
        <w:t>4</w:t>
      </w:r>
      <w:r>
        <w:rPr>
          <w:rFonts w:ascii="仿宋" w:eastAsia="仿宋" w:hAnsi="仿宋"/>
          <w:sz w:val="28"/>
          <w:szCs w:val="28"/>
        </w:rPr>
        <w:t>.</w:t>
      </w:r>
      <w:r w:rsidRPr="00C517AE">
        <w:rPr>
          <w:rFonts w:ascii="仿宋" w:eastAsia="仿宋" w:hAnsi="仿宋" w:hint="eastAsia"/>
          <w:sz w:val="28"/>
          <w:szCs w:val="28"/>
        </w:rPr>
        <w:t>研究期限一般为</w:t>
      </w:r>
      <w:r w:rsidRPr="00C517AE">
        <w:rPr>
          <w:rFonts w:ascii="仿宋" w:eastAsia="仿宋" w:hAnsi="仿宋"/>
          <w:sz w:val="28"/>
          <w:szCs w:val="28"/>
        </w:rPr>
        <w:t>2-3</w:t>
      </w:r>
      <w:r w:rsidRPr="00C517AE">
        <w:rPr>
          <w:rFonts w:ascii="仿宋" w:eastAsia="仿宋" w:hAnsi="仿宋" w:hint="eastAsia"/>
          <w:sz w:val="28"/>
          <w:szCs w:val="28"/>
        </w:rPr>
        <w:t>年，</w:t>
      </w:r>
      <w:r>
        <w:rPr>
          <w:rFonts w:ascii="仿宋" w:eastAsia="仿宋" w:hAnsi="仿宋" w:hint="eastAsia"/>
          <w:sz w:val="28"/>
          <w:szCs w:val="28"/>
        </w:rPr>
        <w:t>指南里明确研究期限为</w:t>
      </w:r>
      <w:r>
        <w:rPr>
          <w:rFonts w:ascii="仿宋" w:eastAsia="仿宋" w:hAnsi="仿宋"/>
          <w:sz w:val="28"/>
          <w:szCs w:val="28"/>
        </w:rPr>
        <w:t>2</w:t>
      </w:r>
      <w:r>
        <w:rPr>
          <w:rFonts w:ascii="仿宋" w:eastAsia="仿宋" w:hAnsi="仿宋" w:hint="eastAsia"/>
          <w:sz w:val="28"/>
          <w:szCs w:val="28"/>
        </w:rPr>
        <w:t>年的项目，</w:t>
      </w:r>
      <w:r w:rsidRPr="00C517AE">
        <w:rPr>
          <w:rFonts w:ascii="仿宋" w:eastAsia="仿宋" w:hAnsi="仿宋" w:hint="eastAsia"/>
          <w:sz w:val="28"/>
          <w:szCs w:val="28"/>
        </w:rPr>
        <w:t>起止时间</w:t>
      </w:r>
      <w:r>
        <w:rPr>
          <w:rFonts w:ascii="仿宋" w:eastAsia="仿宋" w:hAnsi="仿宋" w:hint="eastAsia"/>
          <w:sz w:val="28"/>
          <w:szCs w:val="28"/>
        </w:rPr>
        <w:t>为</w:t>
      </w:r>
      <w:r>
        <w:rPr>
          <w:rFonts w:ascii="仿宋" w:eastAsia="仿宋" w:hAnsi="仿宋"/>
          <w:sz w:val="28"/>
          <w:szCs w:val="28"/>
        </w:rPr>
        <w:t>2017.1.1-2018.12.3</w:t>
      </w:r>
      <w:r>
        <w:rPr>
          <w:rFonts w:ascii="仿宋" w:eastAsia="仿宋" w:hAnsi="仿宋" w:hint="eastAsia"/>
          <w:sz w:val="28"/>
          <w:szCs w:val="28"/>
        </w:rPr>
        <w:t>；没明确指明研究期限的项目一般为</w:t>
      </w:r>
      <w:r>
        <w:rPr>
          <w:rFonts w:ascii="仿宋" w:eastAsia="仿宋" w:hAnsi="仿宋"/>
          <w:sz w:val="28"/>
          <w:szCs w:val="28"/>
        </w:rPr>
        <w:t>3</w:t>
      </w:r>
      <w:r>
        <w:rPr>
          <w:rFonts w:ascii="仿宋" w:eastAsia="仿宋" w:hAnsi="仿宋" w:hint="eastAsia"/>
          <w:sz w:val="28"/>
          <w:szCs w:val="28"/>
        </w:rPr>
        <w:t>年，</w:t>
      </w:r>
      <w:r w:rsidRPr="00C517AE">
        <w:rPr>
          <w:rFonts w:ascii="仿宋" w:eastAsia="仿宋" w:hAnsi="仿宋" w:hint="eastAsia"/>
          <w:sz w:val="28"/>
          <w:szCs w:val="28"/>
        </w:rPr>
        <w:t>起止时间</w:t>
      </w:r>
      <w:r>
        <w:rPr>
          <w:rFonts w:ascii="仿宋" w:eastAsia="仿宋" w:hAnsi="仿宋" w:hint="eastAsia"/>
          <w:sz w:val="28"/>
          <w:szCs w:val="28"/>
        </w:rPr>
        <w:t>为</w:t>
      </w:r>
      <w:r>
        <w:rPr>
          <w:rFonts w:ascii="仿宋" w:eastAsia="仿宋" w:hAnsi="仿宋"/>
          <w:sz w:val="28"/>
          <w:szCs w:val="28"/>
        </w:rPr>
        <w:t>2017.1.1-</w:t>
      </w:r>
      <w:r w:rsidRPr="00C517AE">
        <w:rPr>
          <w:rFonts w:ascii="仿宋" w:eastAsia="仿宋" w:hAnsi="仿宋"/>
          <w:sz w:val="28"/>
          <w:szCs w:val="28"/>
        </w:rPr>
        <w:t>2019.12.31</w:t>
      </w:r>
      <w:r w:rsidRPr="00C517AE">
        <w:rPr>
          <w:rFonts w:ascii="仿宋" w:eastAsia="仿宋" w:hAnsi="仿宋" w:hint="eastAsia"/>
          <w:sz w:val="28"/>
          <w:szCs w:val="28"/>
        </w:rPr>
        <w:t>。</w:t>
      </w:r>
    </w:p>
    <w:p w:rsidR="00CE5BD0" w:rsidRPr="00C517AE" w:rsidRDefault="00D8140D" w:rsidP="00CE5BD0">
      <w:pPr>
        <w:ind w:firstLineChars="200" w:firstLine="560"/>
        <w:rPr>
          <w:rFonts w:ascii="仿宋" w:eastAsia="仿宋" w:hAnsi="仿宋"/>
          <w:sz w:val="28"/>
          <w:szCs w:val="28"/>
        </w:rPr>
      </w:pPr>
      <w:r>
        <w:rPr>
          <w:rFonts w:ascii="仿宋" w:eastAsia="仿宋" w:hAnsi="仿宋"/>
          <w:sz w:val="28"/>
          <w:szCs w:val="28"/>
        </w:rPr>
        <w:t>5.</w:t>
      </w:r>
      <w:r w:rsidR="00CE5BD0" w:rsidRPr="00CE5BD0">
        <w:rPr>
          <w:rFonts w:ascii="仿宋" w:eastAsia="仿宋" w:hAnsi="仿宋" w:hint="eastAsia"/>
          <w:sz w:val="28"/>
          <w:szCs w:val="28"/>
        </w:rPr>
        <w:t xml:space="preserve"> </w:t>
      </w:r>
      <w:r w:rsidR="00CE5BD0" w:rsidRPr="00C517AE">
        <w:rPr>
          <w:rFonts w:ascii="仿宋" w:eastAsia="仿宋" w:hAnsi="仿宋" w:hint="eastAsia"/>
          <w:sz w:val="28"/>
          <w:szCs w:val="28"/>
        </w:rPr>
        <w:t>中山大学无论作为项目主持方或参与方，</w:t>
      </w:r>
      <w:r w:rsidR="00CE5BD0">
        <w:rPr>
          <w:rFonts w:ascii="仿宋" w:eastAsia="仿宋" w:hAnsi="仿宋" w:hint="eastAsia"/>
          <w:sz w:val="28"/>
          <w:szCs w:val="28"/>
        </w:rPr>
        <w:t>请做足间接费用(项目经费中直</w:t>
      </w:r>
      <w:proofErr w:type="gramStart"/>
      <w:r w:rsidR="00CE5BD0">
        <w:rPr>
          <w:rFonts w:ascii="仿宋" w:eastAsia="仿宋" w:hAnsi="仿宋" w:hint="eastAsia"/>
          <w:sz w:val="28"/>
          <w:szCs w:val="28"/>
        </w:rPr>
        <w:t>接费用</w:t>
      </w:r>
      <w:proofErr w:type="gramEnd"/>
      <w:r w:rsidR="00CE5BD0">
        <w:rPr>
          <w:rFonts w:ascii="仿宋" w:eastAsia="仿宋" w:hAnsi="仿宋" w:hint="eastAsia"/>
          <w:sz w:val="28"/>
          <w:szCs w:val="28"/>
        </w:rPr>
        <w:t>扣除设备购置费后的一定比例)，具体比例如下：500万元及以下部分不超过15%;超过500万元至1000万元的部分不超过8%。</w:t>
      </w:r>
      <w:r w:rsidR="00CE5BD0" w:rsidRPr="00C517AE">
        <w:rPr>
          <w:rFonts w:ascii="仿宋" w:eastAsia="仿宋" w:hAnsi="仿宋" w:hint="eastAsia"/>
          <w:sz w:val="28"/>
          <w:szCs w:val="28"/>
        </w:rPr>
        <w:t>按照学校</w:t>
      </w:r>
      <w:r w:rsidR="00CE5BD0">
        <w:rPr>
          <w:rFonts w:ascii="仿宋" w:eastAsia="仿宋" w:hAnsi="仿宋" w:hint="eastAsia"/>
          <w:sz w:val="28"/>
          <w:szCs w:val="28"/>
        </w:rPr>
        <w:t>财务</w:t>
      </w:r>
      <w:r w:rsidR="00CE5BD0" w:rsidRPr="00C517AE">
        <w:rPr>
          <w:rFonts w:ascii="仿宋" w:eastAsia="仿宋" w:hAnsi="仿宋" w:hint="eastAsia"/>
          <w:sz w:val="28"/>
          <w:szCs w:val="28"/>
        </w:rPr>
        <w:t>规定，必须在间接经费预算里做出5%的管理费和2%的水电费，学校统一扣除，</w:t>
      </w:r>
      <w:proofErr w:type="gramStart"/>
      <w:r w:rsidR="00CE5BD0" w:rsidRPr="00C517AE">
        <w:rPr>
          <w:rFonts w:ascii="仿宋" w:eastAsia="仿宋" w:hAnsi="仿宋" w:hint="eastAsia"/>
          <w:sz w:val="28"/>
          <w:szCs w:val="28"/>
        </w:rPr>
        <w:t>请各项</w:t>
      </w:r>
      <w:proofErr w:type="gramEnd"/>
      <w:r w:rsidR="00CE5BD0" w:rsidRPr="00C517AE">
        <w:rPr>
          <w:rFonts w:ascii="仿宋" w:eastAsia="仿宋" w:hAnsi="仿宋" w:hint="eastAsia"/>
          <w:sz w:val="28"/>
          <w:szCs w:val="28"/>
        </w:rPr>
        <w:t>目负责人或参与人按规定预留此预算。</w:t>
      </w:r>
    </w:p>
    <w:p w:rsidR="00D8140D" w:rsidRPr="00C517AE" w:rsidRDefault="00D8140D" w:rsidP="00E54BE8">
      <w:pPr>
        <w:ind w:firstLineChars="200" w:firstLine="560"/>
        <w:rPr>
          <w:rFonts w:ascii="仿宋" w:eastAsia="仿宋" w:hAnsi="仿宋"/>
          <w:sz w:val="28"/>
          <w:szCs w:val="28"/>
        </w:rPr>
      </w:pPr>
      <w:r>
        <w:rPr>
          <w:rFonts w:ascii="仿宋" w:eastAsia="仿宋" w:hAnsi="仿宋"/>
          <w:sz w:val="28"/>
          <w:szCs w:val="28"/>
        </w:rPr>
        <w:t>6.</w:t>
      </w:r>
      <w:r w:rsidRPr="00C517AE">
        <w:rPr>
          <w:rFonts w:ascii="仿宋" w:eastAsia="仿宋" w:hAnsi="仿宋" w:hint="eastAsia"/>
          <w:sz w:val="28"/>
          <w:szCs w:val="28"/>
        </w:rPr>
        <w:t>人力资源成本费</w:t>
      </w:r>
      <w:r>
        <w:rPr>
          <w:rFonts w:ascii="仿宋" w:eastAsia="仿宋" w:hAnsi="仿宋" w:hint="eastAsia"/>
          <w:sz w:val="28"/>
          <w:szCs w:val="28"/>
        </w:rPr>
        <w:t>。</w:t>
      </w:r>
      <w:r w:rsidRPr="00C517AE">
        <w:rPr>
          <w:rFonts w:ascii="仿宋" w:eastAsia="仿宋" w:hAnsi="仿宋" w:hint="eastAsia"/>
          <w:sz w:val="28"/>
          <w:szCs w:val="28"/>
        </w:rPr>
        <w:t>按照省科技厅文件规定，</w:t>
      </w:r>
      <w:r w:rsidRPr="00C517AE">
        <w:rPr>
          <w:rFonts w:ascii="仿宋" w:eastAsia="仿宋" w:hAnsi="仿宋"/>
          <w:sz w:val="28"/>
          <w:szCs w:val="28"/>
        </w:rPr>
        <w:t>2016</w:t>
      </w:r>
      <w:r w:rsidRPr="00C517AE">
        <w:rPr>
          <w:rFonts w:ascii="仿宋" w:eastAsia="仿宋" w:hAnsi="仿宋" w:hint="eastAsia"/>
          <w:sz w:val="28"/>
          <w:szCs w:val="28"/>
        </w:rPr>
        <w:t>年以后立项的省科技计划项目，项目组成员、项目组临时聘用人员可以开支人力资源成本费，最高不超过该项目的</w:t>
      </w:r>
      <w:r w:rsidRPr="00C517AE">
        <w:rPr>
          <w:rFonts w:ascii="仿宋" w:eastAsia="仿宋" w:hAnsi="仿宋"/>
          <w:sz w:val="28"/>
          <w:szCs w:val="28"/>
        </w:rPr>
        <w:t xml:space="preserve"> 40%</w:t>
      </w:r>
      <w:r w:rsidRPr="00C517AE">
        <w:rPr>
          <w:rFonts w:ascii="仿宋" w:eastAsia="仿宋" w:hAnsi="仿宋" w:hint="eastAsia"/>
          <w:sz w:val="28"/>
          <w:szCs w:val="28"/>
        </w:rPr>
        <w:t>，软科学研究、社会科学研究、软件开发类项目最高不超过该项目经费的</w:t>
      </w:r>
      <w:r w:rsidRPr="00C517AE">
        <w:rPr>
          <w:rFonts w:ascii="仿宋" w:eastAsia="仿宋" w:hAnsi="仿宋"/>
          <w:sz w:val="28"/>
          <w:szCs w:val="28"/>
        </w:rPr>
        <w:t>60%</w:t>
      </w:r>
      <w:r w:rsidRPr="00C517AE">
        <w:rPr>
          <w:rFonts w:ascii="仿宋" w:eastAsia="仿宋" w:hAnsi="仿宋" w:hint="eastAsia"/>
          <w:sz w:val="28"/>
          <w:szCs w:val="28"/>
        </w:rPr>
        <w:t>。</w:t>
      </w:r>
    </w:p>
    <w:p w:rsidR="00D8140D" w:rsidRPr="00C517AE" w:rsidRDefault="00D8140D" w:rsidP="00E54BE8">
      <w:pPr>
        <w:ind w:firstLineChars="200" w:firstLine="560"/>
        <w:rPr>
          <w:rFonts w:ascii="仿宋" w:eastAsia="仿宋" w:hAnsi="仿宋"/>
          <w:sz w:val="28"/>
          <w:szCs w:val="28"/>
        </w:rPr>
      </w:pPr>
      <w:r>
        <w:rPr>
          <w:rFonts w:ascii="仿宋" w:eastAsia="仿宋" w:hAnsi="仿宋"/>
          <w:sz w:val="28"/>
          <w:szCs w:val="28"/>
        </w:rPr>
        <w:t>7.</w:t>
      </w:r>
      <w:r w:rsidRPr="00C517AE">
        <w:rPr>
          <w:rFonts w:ascii="仿宋" w:eastAsia="仿宋" w:hAnsi="仿宋" w:hint="eastAsia"/>
          <w:sz w:val="28"/>
          <w:szCs w:val="28"/>
        </w:rPr>
        <w:t>真实性承诺函</w:t>
      </w:r>
      <w:r>
        <w:rPr>
          <w:rFonts w:ascii="仿宋" w:eastAsia="仿宋" w:hAnsi="仿宋" w:hint="eastAsia"/>
          <w:sz w:val="28"/>
          <w:szCs w:val="28"/>
        </w:rPr>
        <w:t>。</w:t>
      </w:r>
      <w:r w:rsidRPr="00C517AE">
        <w:rPr>
          <w:rFonts w:ascii="仿宋" w:eastAsia="仿宋" w:hAnsi="仿宋" w:hint="eastAsia"/>
          <w:sz w:val="28"/>
          <w:szCs w:val="28"/>
        </w:rPr>
        <w:t>项目申报单位报送纸质材料时，须提供申报材</w:t>
      </w:r>
      <w:r w:rsidRPr="00C517AE">
        <w:rPr>
          <w:rFonts w:ascii="仿宋" w:eastAsia="仿宋" w:hAnsi="仿宋" w:hint="eastAsia"/>
          <w:sz w:val="28"/>
          <w:szCs w:val="28"/>
        </w:rPr>
        <w:lastRenderedPageBreak/>
        <w:t>料真实性承诺函（可与其他材料一并装订）（见附件四）</w:t>
      </w:r>
    </w:p>
    <w:p w:rsidR="00D8140D" w:rsidRPr="00C517AE" w:rsidRDefault="00D8140D" w:rsidP="00E54BE8">
      <w:pPr>
        <w:ind w:firstLineChars="200" w:firstLine="560"/>
        <w:rPr>
          <w:rFonts w:ascii="仿宋" w:eastAsia="仿宋" w:hAnsi="仿宋"/>
          <w:sz w:val="28"/>
          <w:szCs w:val="28"/>
        </w:rPr>
      </w:pPr>
      <w:r>
        <w:rPr>
          <w:rFonts w:ascii="仿宋" w:eastAsia="仿宋" w:hAnsi="仿宋"/>
          <w:sz w:val="28"/>
          <w:szCs w:val="28"/>
        </w:rPr>
        <w:t>8.</w:t>
      </w:r>
      <w:r w:rsidRPr="00C517AE">
        <w:rPr>
          <w:rFonts w:ascii="仿宋" w:eastAsia="仿宋" w:hAnsi="仿宋" w:hint="eastAsia"/>
          <w:sz w:val="28"/>
          <w:szCs w:val="28"/>
        </w:rPr>
        <w:t>项目申报</w:t>
      </w:r>
      <w:r>
        <w:rPr>
          <w:rFonts w:ascii="仿宋" w:eastAsia="仿宋" w:hAnsi="仿宋" w:hint="eastAsia"/>
          <w:sz w:val="28"/>
          <w:szCs w:val="28"/>
        </w:rPr>
        <w:t>指标</w:t>
      </w:r>
      <w:r w:rsidRPr="00C517AE">
        <w:rPr>
          <w:rFonts w:ascii="仿宋" w:eastAsia="仿宋" w:hAnsi="仿宋" w:hint="eastAsia"/>
          <w:sz w:val="28"/>
          <w:szCs w:val="28"/>
        </w:rPr>
        <w:t>。项目一经立项，将根据申报书内容转化生成合同书，项目申报书所填写的人员信息、研发内容、技术经济指标、经费安排等内容在签订合同时不可修改调整（项目实施过程中仍可按规定程序进行合同书变更），请申报人慎重填写。</w:t>
      </w:r>
    </w:p>
    <w:p w:rsidR="00D8140D" w:rsidRPr="00C02DA1" w:rsidRDefault="00D8140D" w:rsidP="00E54BE8">
      <w:pPr>
        <w:ind w:firstLineChars="200" w:firstLine="560"/>
        <w:rPr>
          <w:rFonts w:ascii="仿宋" w:eastAsia="仿宋" w:hAnsi="仿宋"/>
          <w:sz w:val="28"/>
          <w:szCs w:val="28"/>
        </w:rPr>
      </w:pPr>
      <w:r>
        <w:rPr>
          <w:rFonts w:ascii="仿宋" w:eastAsia="仿宋" w:hAnsi="仿宋"/>
          <w:sz w:val="28"/>
          <w:szCs w:val="28"/>
        </w:rPr>
        <w:t>9.</w:t>
      </w:r>
      <w:r w:rsidRPr="001F0CFD">
        <w:rPr>
          <w:rFonts w:ascii="仿宋" w:eastAsia="仿宋" w:hAnsi="仿宋" w:hint="eastAsia"/>
          <w:sz w:val="28"/>
          <w:szCs w:val="28"/>
        </w:rPr>
        <w:t>应用型科技研发项目实行</w:t>
      </w:r>
      <w:r w:rsidR="000467F4" w:rsidRPr="000467F4">
        <w:rPr>
          <w:rFonts w:ascii="仿宋" w:eastAsia="仿宋" w:hAnsi="仿宋" w:hint="eastAsia"/>
          <w:b/>
          <w:sz w:val="28"/>
          <w:szCs w:val="28"/>
        </w:rPr>
        <w:t>限项申报</w:t>
      </w:r>
      <w:r>
        <w:rPr>
          <w:rFonts w:ascii="仿宋" w:eastAsia="仿宋" w:hAnsi="仿宋" w:hint="eastAsia"/>
          <w:sz w:val="28"/>
          <w:szCs w:val="28"/>
        </w:rPr>
        <w:t>。</w:t>
      </w:r>
      <w:r w:rsidRPr="00927EA6">
        <w:rPr>
          <w:rFonts w:ascii="仿宋" w:eastAsia="仿宋" w:hAnsi="仿宋" w:hint="eastAsia"/>
          <w:sz w:val="28"/>
          <w:szCs w:val="28"/>
        </w:rPr>
        <w:t>我校</w:t>
      </w:r>
      <w:r w:rsidR="000467F4" w:rsidRPr="000467F4">
        <w:rPr>
          <w:rFonts w:ascii="仿宋" w:eastAsia="仿宋" w:hAnsi="仿宋" w:hint="eastAsia"/>
          <w:b/>
          <w:sz w:val="28"/>
          <w:szCs w:val="28"/>
        </w:rPr>
        <w:t>限报</w:t>
      </w:r>
      <w:r w:rsidR="000467F4" w:rsidRPr="000467F4">
        <w:rPr>
          <w:rFonts w:ascii="仿宋" w:eastAsia="仿宋" w:hAnsi="仿宋"/>
          <w:b/>
          <w:sz w:val="28"/>
          <w:szCs w:val="28"/>
        </w:rPr>
        <w:t>8</w:t>
      </w:r>
      <w:r w:rsidR="000467F4" w:rsidRPr="000467F4">
        <w:rPr>
          <w:rFonts w:ascii="仿宋" w:eastAsia="仿宋" w:hAnsi="仿宋" w:hint="eastAsia"/>
          <w:b/>
          <w:sz w:val="28"/>
          <w:szCs w:val="28"/>
        </w:rPr>
        <w:t>项</w:t>
      </w:r>
      <w:r>
        <w:rPr>
          <w:rFonts w:ascii="仿宋" w:eastAsia="仿宋" w:hAnsi="仿宋" w:hint="eastAsia"/>
          <w:sz w:val="28"/>
          <w:szCs w:val="28"/>
        </w:rPr>
        <w:t>，因此，原则上每个二级单位择优推荐不超过</w:t>
      </w:r>
      <w:r>
        <w:rPr>
          <w:rFonts w:ascii="仿宋" w:eastAsia="仿宋" w:hAnsi="仿宋"/>
          <w:sz w:val="28"/>
          <w:szCs w:val="28"/>
        </w:rPr>
        <w:t>2</w:t>
      </w:r>
      <w:r>
        <w:rPr>
          <w:rFonts w:ascii="仿宋" w:eastAsia="仿宋" w:hAnsi="仿宋" w:hint="eastAsia"/>
          <w:sz w:val="28"/>
          <w:szCs w:val="28"/>
        </w:rPr>
        <w:t>项，学校进行遴选后在推荐上报省科技厅。</w:t>
      </w:r>
    </w:p>
    <w:p w:rsidR="00D8140D" w:rsidRDefault="00D8140D" w:rsidP="00E54BE8">
      <w:pPr>
        <w:ind w:firstLineChars="200" w:firstLine="560"/>
        <w:rPr>
          <w:rFonts w:ascii="仿宋" w:eastAsia="仿宋" w:hAnsi="仿宋"/>
          <w:sz w:val="28"/>
          <w:szCs w:val="28"/>
        </w:rPr>
      </w:pPr>
      <w:r>
        <w:rPr>
          <w:rFonts w:ascii="仿宋" w:eastAsia="仿宋" w:hAnsi="仿宋"/>
          <w:sz w:val="28"/>
          <w:szCs w:val="28"/>
        </w:rPr>
        <w:t>10.</w:t>
      </w:r>
      <w:r w:rsidRPr="00C02DA1">
        <w:rPr>
          <w:rFonts w:ascii="仿宋" w:eastAsia="仿宋" w:hAnsi="仿宋" w:hint="eastAsia"/>
          <w:sz w:val="28"/>
          <w:szCs w:val="28"/>
        </w:rPr>
        <w:t>有以下情形之一的项目负责人或申报单位原则上不得进行申报或通过资格审查：</w:t>
      </w:r>
    </w:p>
    <w:p w:rsidR="00000000" w:rsidRDefault="00D8140D" w:rsidP="00E54BE8">
      <w:pPr>
        <w:ind w:firstLineChars="50" w:firstLine="140"/>
        <w:rPr>
          <w:rFonts w:ascii="仿宋" w:eastAsia="仿宋" w:hAnsi="仿宋"/>
          <w:sz w:val="28"/>
          <w:szCs w:val="28"/>
        </w:rPr>
      </w:pPr>
      <w:r w:rsidRPr="00C02DA1">
        <w:rPr>
          <w:rFonts w:ascii="仿宋" w:eastAsia="仿宋" w:hAnsi="仿宋" w:hint="eastAsia"/>
          <w:sz w:val="28"/>
          <w:szCs w:val="28"/>
        </w:rPr>
        <w:t xml:space="preserve">　</w:t>
      </w:r>
      <w:r>
        <w:rPr>
          <w:rFonts w:ascii="仿宋" w:eastAsia="仿宋" w:hAnsi="仿宋"/>
          <w:sz w:val="28"/>
          <w:szCs w:val="28"/>
        </w:rPr>
        <w:t xml:space="preserve"> </w:t>
      </w:r>
      <w:r w:rsidRPr="00927EA6">
        <w:rPr>
          <w:rFonts w:ascii="仿宋" w:eastAsia="仿宋" w:hAnsi="仿宋"/>
          <w:sz w:val="28"/>
          <w:szCs w:val="28"/>
        </w:rPr>
        <w:t>(</w:t>
      </w:r>
      <w:r w:rsidRPr="00C02DA1">
        <w:rPr>
          <w:rFonts w:ascii="仿宋" w:eastAsia="仿宋" w:hAnsi="仿宋"/>
          <w:sz w:val="28"/>
          <w:szCs w:val="28"/>
        </w:rPr>
        <w:t>1</w:t>
      </w:r>
      <w:r w:rsidRPr="00927EA6">
        <w:rPr>
          <w:rFonts w:ascii="仿宋" w:eastAsia="仿宋" w:hAnsi="仿宋"/>
          <w:sz w:val="28"/>
          <w:szCs w:val="28"/>
        </w:rPr>
        <w:t>)</w:t>
      </w:r>
      <w:r w:rsidRPr="00C02DA1">
        <w:rPr>
          <w:rFonts w:ascii="仿宋" w:eastAsia="仿宋" w:hAnsi="仿宋" w:hint="eastAsia"/>
          <w:sz w:val="28"/>
          <w:szCs w:val="28"/>
        </w:rPr>
        <w:t>项目负责人或企业法人有省级科技计划项目</w:t>
      </w:r>
      <w:r w:rsidRPr="00C02DA1">
        <w:rPr>
          <w:rFonts w:ascii="仿宋" w:eastAsia="仿宋" w:hAnsi="仿宋"/>
          <w:sz w:val="28"/>
          <w:szCs w:val="28"/>
        </w:rPr>
        <w:t>3</w:t>
      </w:r>
      <w:r w:rsidRPr="00C02DA1">
        <w:rPr>
          <w:rFonts w:ascii="仿宋" w:eastAsia="仿宋" w:hAnsi="仿宋" w:hint="eastAsia"/>
          <w:sz w:val="28"/>
          <w:szCs w:val="28"/>
        </w:rPr>
        <w:t>项以上（含</w:t>
      </w:r>
      <w:r w:rsidRPr="00C02DA1">
        <w:rPr>
          <w:rFonts w:ascii="仿宋" w:eastAsia="仿宋" w:hAnsi="仿宋"/>
          <w:sz w:val="28"/>
          <w:szCs w:val="28"/>
        </w:rPr>
        <w:t>3</w:t>
      </w:r>
      <w:r w:rsidRPr="00C02DA1">
        <w:rPr>
          <w:rFonts w:ascii="仿宋" w:eastAsia="仿宋" w:hAnsi="仿宋" w:hint="eastAsia"/>
          <w:sz w:val="28"/>
          <w:szCs w:val="28"/>
        </w:rPr>
        <w:t>项）未完成结题的或有项目逾期一年未结题的（应用型科技</w:t>
      </w:r>
      <w:proofErr w:type="gramStart"/>
      <w:r w:rsidRPr="00C02DA1">
        <w:rPr>
          <w:rFonts w:ascii="仿宋" w:eastAsia="仿宋" w:hAnsi="仿宋" w:hint="eastAsia"/>
          <w:sz w:val="28"/>
          <w:szCs w:val="28"/>
        </w:rPr>
        <w:t>研发专项</w:t>
      </w:r>
      <w:proofErr w:type="gramEnd"/>
      <w:r w:rsidRPr="00C02DA1">
        <w:rPr>
          <w:rFonts w:ascii="仿宋" w:eastAsia="仿宋" w:hAnsi="仿宋" w:hint="eastAsia"/>
          <w:sz w:val="28"/>
          <w:szCs w:val="28"/>
        </w:rPr>
        <w:t>项目、后补助类项目除外）；</w:t>
      </w:r>
    </w:p>
    <w:p w:rsidR="00D8140D" w:rsidRDefault="00D8140D" w:rsidP="00E54BE8">
      <w:pPr>
        <w:ind w:firstLineChars="200" w:firstLine="560"/>
        <w:rPr>
          <w:rFonts w:ascii="仿宋" w:eastAsia="仿宋" w:hAnsi="仿宋"/>
          <w:sz w:val="28"/>
          <w:szCs w:val="28"/>
        </w:rPr>
      </w:pPr>
      <w:r w:rsidRPr="00927EA6">
        <w:rPr>
          <w:rFonts w:ascii="仿宋" w:eastAsia="仿宋" w:hAnsi="仿宋"/>
          <w:sz w:val="28"/>
          <w:szCs w:val="28"/>
        </w:rPr>
        <w:t>(</w:t>
      </w:r>
      <w:r w:rsidRPr="00C02DA1">
        <w:rPr>
          <w:rFonts w:ascii="仿宋" w:eastAsia="仿宋" w:hAnsi="仿宋"/>
          <w:sz w:val="28"/>
          <w:szCs w:val="28"/>
        </w:rPr>
        <w:t>2</w:t>
      </w:r>
      <w:r w:rsidRPr="00927EA6">
        <w:rPr>
          <w:rFonts w:ascii="仿宋" w:eastAsia="仿宋" w:hAnsi="仿宋"/>
          <w:sz w:val="28"/>
          <w:szCs w:val="28"/>
        </w:rPr>
        <w:t>)</w:t>
      </w:r>
      <w:r w:rsidRPr="00C02DA1">
        <w:rPr>
          <w:rFonts w:ascii="仿宋" w:eastAsia="仿宋" w:hAnsi="仿宋" w:hint="eastAsia"/>
          <w:sz w:val="28"/>
          <w:szCs w:val="28"/>
        </w:rPr>
        <w:t>在省级财政专项资金审计、检查过程中发现重大违规行为的；</w:t>
      </w:r>
      <w:r w:rsidRPr="00C02DA1">
        <w:rPr>
          <w:rFonts w:ascii="仿宋" w:eastAsia="仿宋" w:hAnsi="仿宋"/>
          <w:sz w:val="28"/>
          <w:szCs w:val="28"/>
        </w:rPr>
        <w:br/>
      </w:r>
      <w:r w:rsidRPr="00C02DA1">
        <w:rPr>
          <w:rFonts w:ascii="仿宋" w:eastAsia="仿宋" w:hAnsi="仿宋" w:hint="eastAsia"/>
          <w:sz w:val="28"/>
          <w:szCs w:val="28"/>
        </w:rPr>
        <w:t xml:space="preserve">　　</w:t>
      </w:r>
      <w:r w:rsidRPr="00927EA6">
        <w:rPr>
          <w:rFonts w:ascii="仿宋" w:eastAsia="仿宋" w:hAnsi="仿宋"/>
          <w:sz w:val="28"/>
          <w:szCs w:val="28"/>
        </w:rPr>
        <w:t>(</w:t>
      </w:r>
      <w:r w:rsidRPr="00C02DA1">
        <w:rPr>
          <w:rFonts w:ascii="仿宋" w:eastAsia="仿宋" w:hAnsi="仿宋"/>
          <w:sz w:val="28"/>
          <w:szCs w:val="28"/>
        </w:rPr>
        <w:t>3</w:t>
      </w:r>
      <w:r w:rsidRPr="00927EA6">
        <w:rPr>
          <w:rFonts w:ascii="仿宋" w:eastAsia="仿宋" w:hAnsi="仿宋"/>
          <w:sz w:val="28"/>
          <w:szCs w:val="28"/>
        </w:rPr>
        <w:t>)</w:t>
      </w:r>
      <w:r w:rsidRPr="00C02DA1">
        <w:rPr>
          <w:rFonts w:ascii="仿宋" w:eastAsia="仿宋" w:hAnsi="仿宋" w:hint="eastAsia"/>
          <w:sz w:val="28"/>
          <w:szCs w:val="28"/>
        </w:rPr>
        <w:t>同一项目通过变换课题名称等方式进行多头申报的；</w:t>
      </w:r>
    </w:p>
    <w:p w:rsidR="00000000" w:rsidRDefault="00D8140D" w:rsidP="00E54BE8">
      <w:pPr>
        <w:ind w:firstLine="560"/>
        <w:rPr>
          <w:rFonts w:ascii="仿宋" w:eastAsia="仿宋" w:hAnsi="仿宋"/>
          <w:sz w:val="28"/>
          <w:szCs w:val="28"/>
        </w:rPr>
      </w:pPr>
      <w:r w:rsidRPr="00927EA6">
        <w:rPr>
          <w:rFonts w:ascii="仿宋" w:eastAsia="仿宋" w:hAnsi="仿宋"/>
          <w:sz w:val="28"/>
          <w:szCs w:val="28"/>
        </w:rPr>
        <w:t>(</w:t>
      </w:r>
      <w:r w:rsidRPr="00C02DA1">
        <w:rPr>
          <w:rFonts w:ascii="仿宋" w:eastAsia="仿宋" w:hAnsi="仿宋"/>
          <w:sz w:val="28"/>
          <w:szCs w:val="28"/>
        </w:rPr>
        <w:t>4</w:t>
      </w:r>
      <w:r w:rsidRPr="00927EA6">
        <w:rPr>
          <w:rFonts w:ascii="仿宋" w:eastAsia="仿宋" w:hAnsi="仿宋"/>
          <w:sz w:val="28"/>
          <w:szCs w:val="28"/>
        </w:rPr>
        <w:t>)</w:t>
      </w:r>
      <w:r w:rsidRPr="00C02DA1">
        <w:rPr>
          <w:rFonts w:ascii="仿宋" w:eastAsia="仿宋" w:hAnsi="仿宋" w:hint="eastAsia"/>
          <w:sz w:val="28"/>
          <w:szCs w:val="28"/>
        </w:rPr>
        <w:t>项目主要内容已由该单位单独或联合其他单位申报并已获得省科技计划立项的；</w:t>
      </w:r>
    </w:p>
    <w:p w:rsidR="00000000" w:rsidRDefault="00D8140D" w:rsidP="00E54BE8">
      <w:pPr>
        <w:ind w:firstLine="560"/>
        <w:rPr>
          <w:rFonts w:ascii="仿宋" w:eastAsia="仿宋" w:hAnsi="仿宋"/>
          <w:sz w:val="28"/>
          <w:szCs w:val="28"/>
        </w:rPr>
      </w:pPr>
      <w:r w:rsidRPr="00927EA6">
        <w:rPr>
          <w:rFonts w:ascii="仿宋" w:eastAsia="仿宋" w:hAnsi="仿宋"/>
          <w:sz w:val="28"/>
          <w:szCs w:val="28"/>
        </w:rPr>
        <w:t>(</w:t>
      </w:r>
      <w:r w:rsidRPr="00C02DA1">
        <w:rPr>
          <w:rFonts w:ascii="仿宋" w:eastAsia="仿宋" w:hAnsi="仿宋"/>
          <w:sz w:val="28"/>
          <w:szCs w:val="28"/>
        </w:rPr>
        <w:t>5</w:t>
      </w:r>
      <w:r w:rsidRPr="00927EA6">
        <w:rPr>
          <w:rFonts w:ascii="仿宋" w:eastAsia="仿宋" w:hAnsi="仿宋"/>
          <w:sz w:val="28"/>
          <w:szCs w:val="28"/>
        </w:rPr>
        <w:t>)</w:t>
      </w:r>
      <w:r w:rsidRPr="00C02DA1">
        <w:rPr>
          <w:rFonts w:ascii="仿宋" w:eastAsia="仿宋" w:hAnsi="仿宋" w:hint="eastAsia"/>
          <w:sz w:val="28"/>
          <w:szCs w:val="28"/>
        </w:rPr>
        <w:t>项目未经主管部门组织推荐的。</w:t>
      </w:r>
      <w:r>
        <w:rPr>
          <w:rFonts w:ascii="仿宋" w:eastAsia="仿宋" w:hAnsi="仿宋"/>
          <w:sz w:val="28"/>
          <w:szCs w:val="28"/>
        </w:rPr>
        <w:t xml:space="preserve">  </w:t>
      </w:r>
    </w:p>
    <w:p w:rsidR="00000000" w:rsidRDefault="00D8140D" w:rsidP="00E54BE8">
      <w:pPr>
        <w:ind w:firstLineChars="100" w:firstLine="280"/>
        <w:rPr>
          <w:rFonts w:ascii="仿宋" w:eastAsia="仿宋" w:hAnsi="仿宋"/>
          <w:sz w:val="28"/>
          <w:szCs w:val="28"/>
        </w:rPr>
      </w:pPr>
      <w:r w:rsidRPr="00C02DA1">
        <w:rPr>
          <w:rFonts w:ascii="仿宋" w:eastAsia="仿宋" w:hAnsi="仿宋" w:hint="eastAsia"/>
          <w:sz w:val="28"/>
          <w:szCs w:val="28"/>
        </w:rPr>
        <w:t xml:space="preserve">　</w:t>
      </w:r>
      <w:r>
        <w:rPr>
          <w:rFonts w:ascii="仿宋" w:eastAsia="仿宋" w:hAnsi="仿宋"/>
          <w:sz w:val="28"/>
          <w:szCs w:val="28"/>
        </w:rPr>
        <w:t>11.</w:t>
      </w:r>
      <w:r w:rsidRPr="00927EA6">
        <w:rPr>
          <w:rFonts w:ascii="仿宋" w:eastAsia="仿宋" w:hAnsi="仿宋" w:hint="eastAsia"/>
          <w:sz w:val="28"/>
          <w:szCs w:val="28"/>
        </w:rPr>
        <w:t>经费预算。</w:t>
      </w:r>
      <w:r w:rsidRPr="00C02DA1">
        <w:rPr>
          <w:rFonts w:ascii="仿宋" w:eastAsia="仿宋" w:hAnsi="仿宋" w:hint="eastAsia"/>
          <w:sz w:val="28"/>
          <w:szCs w:val="28"/>
        </w:rPr>
        <w:t>申报单位应认真做好项目经费预算，申请财政扶持经费的强度不得超过申报指南指引。其中研究院所、高校等非营利性机构申报的，申请金额可适当低于指南规定的支持强度（不得高于），但最少不得低于支持强度的</w:t>
      </w:r>
      <w:r w:rsidRPr="00C02DA1">
        <w:rPr>
          <w:rFonts w:ascii="仿宋" w:eastAsia="仿宋" w:hAnsi="仿宋"/>
          <w:sz w:val="28"/>
          <w:szCs w:val="28"/>
        </w:rPr>
        <w:t>60%</w:t>
      </w:r>
      <w:r w:rsidRPr="00927EA6">
        <w:rPr>
          <w:rFonts w:ascii="仿宋" w:eastAsia="仿宋" w:hAnsi="仿宋" w:hint="eastAsia"/>
          <w:sz w:val="28"/>
          <w:szCs w:val="28"/>
        </w:rPr>
        <w:t>。</w:t>
      </w:r>
    </w:p>
    <w:p w:rsidR="00D8140D" w:rsidRDefault="00D8140D" w:rsidP="00927EA6">
      <w:pPr>
        <w:rPr>
          <w:rFonts w:ascii="仿宋" w:eastAsia="仿宋" w:hAnsi="仿宋"/>
          <w:sz w:val="28"/>
          <w:szCs w:val="28"/>
        </w:rPr>
      </w:pPr>
      <w:r w:rsidRPr="00C02DA1">
        <w:rPr>
          <w:rFonts w:ascii="仿宋" w:eastAsia="仿宋" w:hAnsi="仿宋" w:hint="eastAsia"/>
          <w:sz w:val="28"/>
          <w:szCs w:val="28"/>
        </w:rPr>
        <w:lastRenderedPageBreak/>
        <w:t xml:space="preserve">　　省重大科技专项：财政资助经费采取分期拨付，对研究院所、高校等非营利性机构牵头申报的项目，立项时拨付</w:t>
      </w:r>
      <w:r w:rsidRPr="00C02DA1">
        <w:rPr>
          <w:rFonts w:ascii="仿宋" w:eastAsia="仿宋" w:hAnsi="仿宋"/>
          <w:sz w:val="28"/>
          <w:szCs w:val="28"/>
        </w:rPr>
        <w:t>60%</w:t>
      </w:r>
      <w:r w:rsidRPr="00C02DA1">
        <w:rPr>
          <w:rFonts w:ascii="仿宋" w:eastAsia="仿宋" w:hAnsi="仿宋" w:hint="eastAsia"/>
          <w:sz w:val="28"/>
          <w:szCs w:val="28"/>
        </w:rPr>
        <w:t>经费，一年后中期检查符合要求的，拨付剩余</w:t>
      </w:r>
      <w:r w:rsidRPr="00C02DA1">
        <w:rPr>
          <w:rFonts w:ascii="仿宋" w:eastAsia="仿宋" w:hAnsi="仿宋"/>
          <w:sz w:val="28"/>
          <w:szCs w:val="28"/>
        </w:rPr>
        <w:t>40%</w:t>
      </w:r>
      <w:r w:rsidRPr="00C02DA1">
        <w:rPr>
          <w:rFonts w:ascii="仿宋" w:eastAsia="仿宋" w:hAnsi="仿宋" w:hint="eastAsia"/>
          <w:sz w:val="28"/>
          <w:szCs w:val="28"/>
        </w:rPr>
        <w:t>经费</w:t>
      </w:r>
      <w:r w:rsidRPr="00927EA6">
        <w:rPr>
          <w:rFonts w:ascii="仿宋" w:eastAsia="仿宋" w:hAnsi="仿宋" w:hint="eastAsia"/>
          <w:sz w:val="28"/>
          <w:szCs w:val="28"/>
        </w:rPr>
        <w:t>。</w:t>
      </w:r>
    </w:p>
    <w:p w:rsidR="00D8140D" w:rsidRPr="00C02DA1" w:rsidRDefault="00D8140D" w:rsidP="00927EA6">
      <w:pPr>
        <w:rPr>
          <w:rFonts w:ascii="仿宋" w:eastAsia="仿宋" w:hAnsi="仿宋"/>
          <w:sz w:val="28"/>
          <w:szCs w:val="28"/>
        </w:rPr>
      </w:pPr>
      <w:r w:rsidRPr="00C02DA1">
        <w:rPr>
          <w:rFonts w:ascii="仿宋" w:eastAsia="仿宋" w:hAnsi="仿宋" w:hint="eastAsia"/>
          <w:sz w:val="28"/>
          <w:szCs w:val="28"/>
        </w:rPr>
        <w:t xml:space="preserve">　　应用型科技研发专项：财政资助经费采取一次性拨付，分为重大项目和重点项目两档。重大项目指技术水平国际领先、产业涉及面广、资金投入量大、对我省经济和产业发展产生重大影响的项目，财政扶持资金为</w:t>
      </w:r>
      <w:r w:rsidRPr="00C02DA1">
        <w:rPr>
          <w:rFonts w:ascii="仿宋" w:eastAsia="仿宋" w:hAnsi="仿宋"/>
          <w:sz w:val="28"/>
          <w:szCs w:val="28"/>
        </w:rPr>
        <w:t>800</w:t>
      </w:r>
      <w:r w:rsidRPr="00C02DA1">
        <w:rPr>
          <w:rFonts w:ascii="仿宋" w:eastAsia="仿宋" w:hAnsi="仿宋" w:hint="eastAsia"/>
          <w:sz w:val="28"/>
          <w:szCs w:val="28"/>
        </w:rPr>
        <w:t>万元左右，特别重大项目的扶持金额另行确定。重点项目是指技术水平国际先进或在细分领域具有重大影响和核心竞争力，资金投入量较大，对我省产业发展起到关键性作用的项目，财政扶持资金为</w:t>
      </w:r>
      <w:r w:rsidRPr="00C02DA1">
        <w:rPr>
          <w:rFonts w:ascii="仿宋" w:eastAsia="仿宋" w:hAnsi="仿宋"/>
          <w:sz w:val="28"/>
          <w:szCs w:val="28"/>
        </w:rPr>
        <w:t>300</w:t>
      </w:r>
      <w:r w:rsidRPr="00C02DA1">
        <w:rPr>
          <w:rFonts w:ascii="仿宋" w:eastAsia="仿宋" w:hAnsi="仿宋" w:hint="eastAsia"/>
          <w:sz w:val="28"/>
          <w:szCs w:val="28"/>
        </w:rPr>
        <w:t>万元左右</w:t>
      </w:r>
      <w:r>
        <w:rPr>
          <w:rFonts w:ascii="仿宋" w:eastAsia="仿宋" w:hAnsi="仿宋" w:hint="eastAsia"/>
          <w:sz w:val="28"/>
          <w:szCs w:val="28"/>
        </w:rPr>
        <w:t>。</w:t>
      </w:r>
    </w:p>
    <w:p w:rsidR="00D8140D" w:rsidRPr="00D8140D" w:rsidRDefault="00D8140D" w:rsidP="00851A96">
      <w:pPr>
        <w:rPr>
          <w:rFonts w:ascii="仿宋" w:eastAsia="仿宋" w:hAnsi="仿宋"/>
          <w:b/>
          <w:sz w:val="28"/>
          <w:szCs w:val="28"/>
        </w:rPr>
      </w:pPr>
      <w:r w:rsidRPr="00D109DF">
        <w:rPr>
          <w:rFonts w:ascii="仿宋" w:eastAsia="仿宋" w:hAnsi="仿宋"/>
          <w:sz w:val="28"/>
          <w:szCs w:val="28"/>
        </w:rPr>
        <w:t> </w:t>
      </w:r>
      <w:r w:rsidR="000467F4" w:rsidRPr="000467F4">
        <w:rPr>
          <w:rFonts w:ascii="仿宋" w:eastAsia="仿宋" w:hAnsi="仿宋" w:hint="eastAsia"/>
          <w:b/>
          <w:sz w:val="28"/>
          <w:szCs w:val="28"/>
        </w:rPr>
        <w:t>四、申报时间安排及材料报送要求：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5534"/>
      </w:tblGrid>
      <w:tr w:rsidR="00D8140D" w:rsidRPr="003617A6" w:rsidTr="001E7878">
        <w:tc>
          <w:tcPr>
            <w:tcW w:w="2988" w:type="dxa"/>
          </w:tcPr>
          <w:p w:rsidR="00D8140D" w:rsidRPr="003617A6" w:rsidRDefault="00D8140D" w:rsidP="00851A96">
            <w:pPr>
              <w:rPr>
                <w:rFonts w:ascii="仿宋" w:eastAsia="仿宋" w:hAnsi="仿宋"/>
                <w:sz w:val="28"/>
                <w:szCs w:val="28"/>
              </w:rPr>
            </w:pPr>
            <w:smartTag w:uri="urn:schemas-microsoft-com:office:smarttags" w:element="chsdate">
              <w:smartTagPr>
                <w:attr w:name="Year" w:val="2017"/>
                <w:attr w:name="Month" w:val="1"/>
                <w:attr w:name="Day" w:val="22"/>
                <w:attr w:name="IsLunarDate" w:val="False"/>
                <w:attr w:name="IsROCDate" w:val="False"/>
              </w:smartTagPr>
              <w:r w:rsidRPr="003617A6">
                <w:rPr>
                  <w:rFonts w:ascii="仿宋" w:eastAsia="仿宋" w:hAnsi="仿宋"/>
                  <w:sz w:val="28"/>
                  <w:szCs w:val="28"/>
                </w:rPr>
                <w:t>2017</w:t>
              </w:r>
              <w:r w:rsidRPr="003617A6">
                <w:rPr>
                  <w:rFonts w:ascii="仿宋" w:eastAsia="仿宋" w:hAnsi="仿宋" w:hint="eastAsia"/>
                  <w:sz w:val="28"/>
                  <w:szCs w:val="28"/>
                </w:rPr>
                <w:t>年</w:t>
              </w:r>
              <w:r w:rsidRPr="003617A6">
                <w:rPr>
                  <w:rFonts w:ascii="仿宋" w:eastAsia="仿宋" w:hAnsi="仿宋"/>
                  <w:sz w:val="28"/>
                  <w:szCs w:val="28"/>
                </w:rPr>
                <w:t>1</w:t>
              </w:r>
              <w:r w:rsidRPr="003617A6">
                <w:rPr>
                  <w:rFonts w:ascii="仿宋" w:eastAsia="仿宋" w:hAnsi="仿宋" w:hint="eastAsia"/>
                  <w:sz w:val="28"/>
                  <w:szCs w:val="28"/>
                </w:rPr>
                <w:t>月</w:t>
              </w:r>
              <w:r w:rsidRPr="003617A6">
                <w:rPr>
                  <w:rFonts w:ascii="仿宋" w:eastAsia="仿宋" w:hAnsi="仿宋"/>
                  <w:sz w:val="28"/>
                  <w:szCs w:val="28"/>
                </w:rPr>
                <w:t>22</w:t>
              </w:r>
              <w:r w:rsidRPr="003617A6">
                <w:rPr>
                  <w:rFonts w:ascii="仿宋" w:eastAsia="仿宋" w:hAnsi="仿宋" w:hint="eastAsia"/>
                  <w:sz w:val="28"/>
                  <w:szCs w:val="28"/>
                </w:rPr>
                <w:t>日</w:t>
              </w:r>
            </w:smartTag>
          </w:p>
        </w:tc>
        <w:tc>
          <w:tcPr>
            <w:tcW w:w="5534" w:type="dxa"/>
          </w:tcPr>
          <w:p w:rsidR="00D8140D" w:rsidRPr="003617A6" w:rsidRDefault="00D8140D" w:rsidP="001E7878">
            <w:pPr>
              <w:rPr>
                <w:rFonts w:ascii="仿宋" w:eastAsia="仿宋" w:hAnsi="仿宋"/>
                <w:sz w:val="28"/>
                <w:szCs w:val="28"/>
              </w:rPr>
            </w:pPr>
            <w:r w:rsidRPr="003617A6">
              <w:rPr>
                <w:rFonts w:ascii="仿宋" w:eastAsia="仿宋" w:hAnsi="仿宋" w:hint="eastAsia"/>
                <w:sz w:val="28"/>
                <w:szCs w:val="28"/>
              </w:rPr>
              <w:t>下达通知</w:t>
            </w:r>
          </w:p>
        </w:tc>
      </w:tr>
      <w:tr w:rsidR="00D8140D" w:rsidRPr="003617A6" w:rsidTr="001E7878">
        <w:tc>
          <w:tcPr>
            <w:tcW w:w="2988" w:type="dxa"/>
          </w:tcPr>
          <w:p w:rsidR="00D8140D" w:rsidRPr="003617A6" w:rsidRDefault="00D8140D" w:rsidP="00851A96">
            <w:pPr>
              <w:rPr>
                <w:rFonts w:ascii="仿宋" w:eastAsia="仿宋" w:hAnsi="仿宋"/>
                <w:sz w:val="28"/>
                <w:szCs w:val="28"/>
              </w:rPr>
            </w:pPr>
            <w:smartTag w:uri="urn:schemas-microsoft-com:office:smarttags" w:element="chsdate">
              <w:smartTagPr>
                <w:attr w:name="Year" w:val="2017"/>
                <w:attr w:name="Month" w:val="1"/>
                <w:attr w:name="Day" w:val="22"/>
                <w:attr w:name="IsLunarDate" w:val="False"/>
                <w:attr w:name="IsROCDate" w:val="False"/>
              </w:smartTagPr>
              <w:r w:rsidRPr="003617A6">
                <w:rPr>
                  <w:rFonts w:ascii="仿宋" w:eastAsia="仿宋" w:hAnsi="仿宋"/>
                  <w:sz w:val="28"/>
                  <w:szCs w:val="28"/>
                </w:rPr>
                <w:t>1</w:t>
              </w:r>
              <w:r w:rsidRPr="003617A6">
                <w:rPr>
                  <w:rFonts w:ascii="仿宋" w:eastAsia="仿宋" w:hAnsi="仿宋" w:hint="eastAsia"/>
                  <w:sz w:val="28"/>
                  <w:szCs w:val="28"/>
                </w:rPr>
                <w:t>月</w:t>
              </w:r>
              <w:r w:rsidRPr="003617A6">
                <w:rPr>
                  <w:rFonts w:ascii="仿宋" w:eastAsia="仿宋" w:hAnsi="仿宋"/>
                  <w:sz w:val="28"/>
                  <w:szCs w:val="28"/>
                </w:rPr>
                <w:t>22</w:t>
              </w:r>
              <w:r w:rsidRPr="003617A6">
                <w:rPr>
                  <w:rFonts w:ascii="仿宋" w:eastAsia="仿宋" w:hAnsi="仿宋" w:hint="eastAsia"/>
                  <w:sz w:val="28"/>
                  <w:szCs w:val="28"/>
                </w:rPr>
                <w:t>日</w:t>
              </w:r>
            </w:smartTag>
            <w:r w:rsidRPr="003617A6">
              <w:rPr>
                <w:rFonts w:ascii="仿宋" w:eastAsia="仿宋" w:hAnsi="仿宋"/>
                <w:sz w:val="28"/>
                <w:szCs w:val="28"/>
              </w:rPr>
              <w:t>-</w:t>
            </w:r>
            <w:smartTag w:uri="urn:schemas-microsoft-com:office:smarttags" w:element="chsdate">
              <w:smartTagPr>
                <w:attr w:name="Year" w:val="2017"/>
                <w:attr w:name="Month" w:val="3"/>
                <w:attr w:name="Day" w:val="6"/>
                <w:attr w:name="IsLunarDate" w:val="False"/>
                <w:attr w:name="IsROCDate" w:val="False"/>
              </w:smartTagPr>
              <w:r w:rsidRPr="003617A6">
                <w:rPr>
                  <w:rFonts w:ascii="仿宋" w:eastAsia="仿宋" w:hAnsi="仿宋"/>
                  <w:sz w:val="28"/>
                  <w:szCs w:val="28"/>
                </w:rPr>
                <w:t>3</w:t>
              </w:r>
              <w:r w:rsidRPr="003617A6">
                <w:rPr>
                  <w:rFonts w:ascii="仿宋" w:eastAsia="仿宋" w:hAnsi="仿宋" w:hint="eastAsia"/>
                  <w:sz w:val="28"/>
                  <w:szCs w:val="28"/>
                </w:rPr>
                <w:t>月</w:t>
              </w:r>
              <w:r w:rsidRPr="003617A6">
                <w:rPr>
                  <w:rFonts w:ascii="仿宋" w:eastAsia="仿宋" w:hAnsi="仿宋"/>
                  <w:sz w:val="28"/>
                  <w:szCs w:val="28"/>
                </w:rPr>
                <w:t>6</w:t>
              </w:r>
              <w:r w:rsidRPr="003617A6">
                <w:rPr>
                  <w:rFonts w:ascii="仿宋" w:eastAsia="仿宋" w:hAnsi="仿宋" w:hint="eastAsia"/>
                  <w:sz w:val="28"/>
                  <w:szCs w:val="28"/>
                </w:rPr>
                <w:t>日</w:t>
              </w:r>
            </w:smartTag>
            <w:r w:rsidRPr="003617A6">
              <w:rPr>
                <w:rFonts w:ascii="仿宋" w:eastAsia="仿宋" w:hAnsi="仿宋" w:hint="eastAsia"/>
                <w:sz w:val="28"/>
                <w:szCs w:val="28"/>
              </w:rPr>
              <w:t>下午</w:t>
            </w:r>
            <w:r w:rsidRPr="003617A6">
              <w:rPr>
                <w:rFonts w:ascii="仿宋" w:eastAsia="仿宋" w:hAnsi="仿宋"/>
                <w:sz w:val="28"/>
                <w:szCs w:val="28"/>
              </w:rPr>
              <w:t>5:00</w:t>
            </w:r>
          </w:p>
        </w:tc>
        <w:tc>
          <w:tcPr>
            <w:tcW w:w="5534" w:type="dxa"/>
          </w:tcPr>
          <w:p w:rsidR="00D8140D" w:rsidRPr="003617A6" w:rsidRDefault="00D8140D" w:rsidP="00E335E9">
            <w:pPr>
              <w:rPr>
                <w:rFonts w:ascii="仿宋" w:eastAsia="仿宋" w:hAnsi="仿宋"/>
                <w:sz w:val="28"/>
                <w:szCs w:val="28"/>
              </w:rPr>
            </w:pPr>
            <w:r w:rsidRPr="003617A6">
              <w:rPr>
                <w:rFonts w:ascii="仿宋" w:eastAsia="仿宋" w:hAnsi="仿宋" w:hint="eastAsia"/>
                <w:sz w:val="28"/>
                <w:szCs w:val="28"/>
              </w:rPr>
              <w:t>项目网上申报、办理合作协议等，科研秘书审核推荐</w:t>
            </w:r>
            <w:r>
              <w:rPr>
                <w:rFonts w:ascii="仿宋" w:eastAsia="仿宋" w:hAnsi="仿宋" w:hint="eastAsia"/>
                <w:sz w:val="28"/>
                <w:szCs w:val="28"/>
              </w:rPr>
              <w:t>。</w:t>
            </w:r>
            <w:r w:rsidR="000467F4" w:rsidRPr="000467F4">
              <w:rPr>
                <w:rFonts w:ascii="仿宋" w:eastAsia="仿宋" w:hAnsi="仿宋" w:hint="eastAsia"/>
                <w:color w:val="FF0000"/>
                <w:sz w:val="28"/>
                <w:szCs w:val="28"/>
              </w:rPr>
              <w:t>因网上申报系统到时将自动关闭，为避免网络等原因影响申报，</w:t>
            </w:r>
            <w:proofErr w:type="gramStart"/>
            <w:r w:rsidR="000467F4" w:rsidRPr="000467F4">
              <w:rPr>
                <w:rFonts w:ascii="仿宋" w:eastAsia="仿宋" w:hAnsi="仿宋" w:hint="eastAsia"/>
                <w:b/>
                <w:color w:val="FF0000"/>
                <w:sz w:val="28"/>
                <w:szCs w:val="28"/>
              </w:rPr>
              <w:t>请项目</w:t>
            </w:r>
            <w:proofErr w:type="gramEnd"/>
            <w:r w:rsidR="000467F4" w:rsidRPr="000467F4">
              <w:rPr>
                <w:rFonts w:ascii="仿宋" w:eastAsia="仿宋" w:hAnsi="仿宋" w:hint="eastAsia"/>
                <w:b/>
                <w:color w:val="FF0000"/>
                <w:sz w:val="28"/>
                <w:szCs w:val="28"/>
              </w:rPr>
              <w:t>申报人在</w:t>
            </w:r>
            <w:r w:rsidR="000467F4" w:rsidRPr="000467F4">
              <w:rPr>
                <w:rFonts w:ascii="仿宋" w:eastAsia="仿宋" w:hAnsi="仿宋"/>
                <w:b/>
                <w:color w:val="FF0000"/>
                <w:sz w:val="28"/>
                <w:szCs w:val="28"/>
              </w:rPr>
              <w:t>3</w:t>
            </w:r>
            <w:r w:rsidR="000467F4" w:rsidRPr="000467F4">
              <w:rPr>
                <w:rFonts w:ascii="仿宋" w:eastAsia="仿宋" w:hAnsi="仿宋" w:hint="eastAsia"/>
                <w:b/>
                <w:color w:val="FF0000"/>
                <w:sz w:val="28"/>
                <w:szCs w:val="28"/>
              </w:rPr>
              <w:t>月</w:t>
            </w:r>
            <w:r>
              <w:rPr>
                <w:rFonts w:ascii="仿宋" w:eastAsia="仿宋" w:hAnsi="仿宋"/>
                <w:b/>
                <w:color w:val="FF0000"/>
                <w:sz w:val="28"/>
                <w:szCs w:val="28"/>
              </w:rPr>
              <w:t>4</w:t>
            </w:r>
            <w:r w:rsidR="000467F4" w:rsidRPr="000467F4">
              <w:rPr>
                <w:rFonts w:ascii="仿宋" w:eastAsia="仿宋" w:hAnsi="仿宋" w:hint="eastAsia"/>
                <w:b/>
                <w:color w:val="FF0000"/>
                <w:sz w:val="28"/>
                <w:szCs w:val="28"/>
              </w:rPr>
              <w:t>日前完成网上提交，科研秘书在</w:t>
            </w:r>
            <w:r w:rsidR="000467F4" w:rsidRPr="000467F4">
              <w:rPr>
                <w:rFonts w:ascii="仿宋" w:eastAsia="仿宋" w:hAnsi="仿宋"/>
                <w:b/>
                <w:color w:val="FF0000"/>
                <w:sz w:val="28"/>
                <w:szCs w:val="28"/>
              </w:rPr>
              <w:t>3</w:t>
            </w:r>
            <w:r w:rsidR="000467F4" w:rsidRPr="000467F4">
              <w:rPr>
                <w:rFonts w:ascii="仿宋" w:eastAsia="仿宋" w:hAnsi="仿宋" w:hint="eastAsia"/>
                <w:b/>
                <w:color w:val="FF0000"/>
                <w:sz w:val="28"/>
                <w:szCs w:val="28"/>
              </w:rPr>
              <w:t>月</w:t>
            </w:r>
            <w:r w:rsidR="000467F4" w:rsidRPr="000467F4">
              <w:rPr>
                <w:rFonts w:ascii="仿宋" w:eastAsia="仿宋" w:hAnsi="仿宋"/>
                <w:b/>
                <w:color w:val="FF0000"/>
                <w:sz w:val="28"/>
                <w:szCs w:val="28"/>
              </w:rPr>
              <w:t>6</w:t>
            </w:r>
            <w:r w:rsidR="000467F4" w:rsidRPr="000467F4">
              <w:rPr>
                <w:rFonts w:ascii="仿宋" w:eastAsia="仿宋" w:hAnsi="仿宋" w:hint="eastAsia"/>
                <w:b/>
                <w:color w:val="FF0000"/>
                <w:sz w:val="28"/>
                <w:szCs w:val="28"/>
              </w:rPr>
              <w:t>号上午前完成审核推荐。</w:t>
            </w:r>
          </w:p>
        </w:tc>
      </w:tr>
      <w:tr w:rsidR="00D8140D" w:rsidRPr="003617A6" w:rsidTr="001E7878">
        <w:tc>
          <w:tcPr>
            <w:tcW w:w="2988" w:type="dxa"/>
          </w:tcPr>
          <w:p w:rsidR="00D8140D" w:rsidRPr="003617A6" w:rsidRDefault="00D8140D" w:rsidP="00851A96">
            <w:pPr>
              <w:rPr>
                <w:rFonts w:ascii="仿宋" w:eastAsia="仿宋" w:hAnsi="仿宋"/>
                <w:sz w:val="28"/>
                <w:szCs w:val="28"/>
              </w:rPr>
            </w:pPr>
            <w:r w:rsidRPr="003617A6">
              <w:rPr>
                <w:rFonts w:ascii="仿宋" w:eastAsia="仿宋" w:hAnsi="仿宋"/>
                <w:sz w:val="28"/>
                <w:szCs w:val="28"/>
              </w:rPr>
              <w:t>2</w:t>
            </w:r>
            <w:r w:rsidRPr="003617A6">
              <w:rPr>
                <w:rFonts w:ascii="仿宋" w:eastAsia="仿宋" w:hAnsi="仿宋" w:hint="eastAsia"/>
                <w:sz w:val="28"/>
                <w:szCs w:val="28"/>
              </w:rPr>
              <w:t>月</w:t>
            </w:r>
            <w:r w:rsidRPr="003617A6">
              <w:rPr>
                <w:rFonts w:ascii="仿宋" w:eastAsia="仿宋" w:hAnsi="仿宋"/>
                <w:sz w:val="28"/>
                <w:szCs w:val="28"/>
              </w:rPr>
              <w:t>2</w:t>
            </w:r>
            <w:r>
              <w:rPr>
                <w:rFonts w:ascii="仿宋" w:eastAsia="仿宋" w:hAnsi="仿宋"/>
                <w:sz w:val="28"/>
                <w:szCs w:val="28"/>
              </w:rPr>
              <w:t>0</w:t>
            </w:r>
            <w:r w:rsidRPr="003617A6">
              <w:rPr>
                <w:rFonts w:ascii="仿宋" w:eastAsia="仿宋" w:hAnsi="仿宋" w:hint="eastAsia"/>
                <w:sz w:val="28"/>
                <w:szCs w:val="28"/>
              </w:rPr>
              <w:t>日</w:t>
            </w:r>
            <w:r w:rsidRPr="003617A6">
              <w:rPr>
                <w:rFonts w:ascii="仿宋" w:eastAsia="仿宋" w:hAnsi="仿宋"/>
                <w:sz w:val="28"/>
                <w:szCs w:val="28"/>
              </w:rPr>
              <w:t>-</w:t>
            </w:r>
            <w:smartTag w:uri="urn:schemas-microsoft-com:office:smarttags" w:element="chsdate">
              <w:smartTagPr>
                <w:attr w:name="Year" w:val="2017"/>
                <w:attr w:name="Month" w:val="2"/>
                <w:attr w:name="Day" w:val="24"/>
                <w:attr w:name="IsLunarDate" w:val="False"/>
                <w:attr w:name="IsROCDate" w:val="False"/>
              </w:smartTagPr>
              <w:r w:rsidRPr="003617A6">
                <w:rPr>
                  <w:rFonts w:ascii="仿宋" w:eastAsia="仿宋" w:hAnsi="仿宋"/>
                  <w:sz w:val="28"/>
                  <w:szCs w:val="28"/>
                </w:rPr>
                <w:t>2</w:t>
              </w:r>
              <w:r w:rsidRPr="003617A6">
                <w:rPr>
                  <w:rFonts w:ascii="仿宋" w:eastAsia="仿宋" w:hAnsi="仿宋" w:hint="eastAsia"/>
                  <w:sz w:val="28"/>
                  <w:szCs w:val="28"/>
                </w:rPr>
                <w:t>月</w:t>
              </w:r>
              <w:r w:rsidRPr="003617A6">
                <w:rPr>
                  <w:rFonts w:ascii="仿宋" w:eastAsia="仿宋" w:hAnsi="仿宋"/>
                  <w:sz w:val="28"/>
                  <w:szCs w:val="28"/>
                </w:rPr>
                <w:t>24</w:t>
              </w:r>
              <w:r w:rsidRPr="003617A6">
                <w:rPr>
                  <w:rFonts w:ascii="仿宋" w:eastAsia="仿宋" w:hAnsi="仿宋" w:hint="eastAsia"/>
                  <w:sz w:val="28"/>
                  <w:szCs w:val="28"/>
                </w:rPr>
                <w:t>日</w:t>
              </w:r>
            </w:smartTag>
          </w:p>
        </w:tc>
        <w:tc>
          <w:tcPr>
            <w:tcW w:w="5534" w:type="dxa"/>
          </w:tcPr>
          <w:p w:rsidR="00D8140D" w:rsidRPr="003617A6" w:rsidRDefault="000467F4" w:rsidP="00A15E4A">
            <w:pPr>
              <w:rPr>
                <w:rFonts w:ascii="仿宋" w:eastAsia="仿宋" w:hAnsi="仿宋"/>
                <w:sz w:val="28"/>
                <w:szCs w:val="28"/>
              </w:rPr>
            </w:pPr>
            <w:r w:rsidRPr="000467F4">
              <w:rPr>
                <w:rFonts w:ascii="仿宋" w:eastAsia="仿宋" w:hAnsi="仿宋"/>
                <w:b/>
                <w:sz w:val="28"/>
                <w:szCs w:val="28"/>
              </w:rPr>
              <w:t>2</w:t>
            </w:r>
            <w:r w:rsidRPr="000467F4">
              <w:rPr>
                <w:rFonts w:ascii="仿宋" w:eastAsia="仿宋" w:hAnsi="仿宋" w:hint="eastAsia"/>
                <w:b/>
                <w:sz w:val="28"/>
                <w:szCs w:val="28"/>
              </w:rPr>
              <w:t>月</w:t>
            </w:r>
            <w:r w:rsidRPr="000467F4">
              <w:rPr>
                <w:rFonts w:ascii="仿宋" w:eastAsia="仿宋" w:hAnsi="仿宋"/>
                <w:b/>
                <w:sz w:val="28"/>
                <w:szCs w:val="28"/>
              </w:rPr>
              <w:t>20</w:t>
            </w:r>
            <w:r w:rsidRPr="000467F4">
              <w:rPr>
                <w:rFonts w:ascii="仿宋" w:eastAsia="仿宋" w:hAnsi="仿宋" w:hint="eastAsia"/>
                <w:b/>
                <w:sz w:val="28"/>
                <w:szCs w:val="28"/>
              </w:rPr>
              <w:t>日前二级单位</w:t>
            </w:r>
            <w:r w:rsidR="00D8140D" w:rsidRPr="003617A6">
              <w:rPr>
                <w:rFonts w:ascii="仿宋" w:eastAsia="仿宋" w:hAnsi="仿宋" w:hint="eastAsia"/>
                <w:sz w:val="28"/>
                <w:szCs w:val="28"/>
              </w:rPr>
              <w:t>向学校</w:t>
            </w:r>
            <w:r w:rsidRPr="000467F4">
              <w:rPr>
                <w:rFonts w:ascii="仿宋" w:eastAsia="仿宋" w:hAnsi="仿宋" w:hint="eastAsia"/>
                <w:b/>
                <w:sz w:val="28"/>
                <w:szCs w:val="28"/>
              </w:rPr>
              <w:t>推荐应用型研发专项</w:t>
            </w:r>
            <w:r w:rsidR="00AC7D45">
              <w:rPr>
                <w:rFonts w:ascii="仿宋" w:eastAsia="仿宋" w:hAnsi="仿宋" w:hint="eastAsia"/>
                <w:b/>
                <w:sz w:val="28"/>
                <w:szCs w:val="28"/>
              </w:rPr>
              <w:t>，</w:t>
            </w:r>
            <w:r w:rsidR="00A15E4A">
              <w:rPr>
                <w:rFonts w:ascii="仿宋" w:eastAsia="仿宋" w:hAnsi="仿宋" w:hint="eastAsia"/>
                <w:b/>
                <w:sz w:val="28"/>
                <w:szCs w:val="28"/>
              </w:rPr>
              <w:t>纸质</w:t>
            </w:r>
            <w:r w:rsidRPr="000467F4">
              <w:rPr>
                <w:rFonts w:ascii="仿宋" w:eastAsia="仿宋" w:hAnsi="仿宋" w:hint="eastAsia"/>
                <w:b/>
                <w:sz w:val="28"/>
                <w:szCs w:val="28"/>
              </w:rPr>
              <w:t>申报</w:t>
            </w:r>
            <w:r w:rsidR="00AC7D45">
              <w:rPr>
                <w:rFonts w:ascii="仿宋" w:eastAsia="仿宋" w:hAnsi="仿宋" w:hint="eastAsia"/>
                <w:b/>
                <w:sz w:val="28"/>
                <w:szCs w:val="28"/>
              </w:rPr>
              <w:t>书5份/项</w:t>
            </w:r>
            <w:r w:rsidR="00A15E4A">
              <w:rPr>
                <w:rFonts w:ascii="仿宋" w:eastAsia="仿宋" w:hAnsi="仿宋" w:hint="eastAsia"/>
                <w:b/>
                <w:sz w:val="28"/>
                <w:szCs w:val="28"/>
              </w:rPr>
              <w:t>、</w:t>
            </w:r>
            <w:r w:rsidRPr="000467F4">
              <w:rPr>
                <w:rFonts w:ascii="仿宋" w:eastAsia="仿宋" w:hAnsi="仿宋" w:hint="eastAsia"/>
                <w:b/>
                <w:sz w:val="28"/>
                <w:szCs w:val="28"/>
              </w:rPr>
              <w:t>项目清单</w:t>
            </w:r>
            <w:r w:rsidR="00D8140D" w:rsidRPr="003617A6">
              <w:rPr>
                <w:rFonts w:ascii="仿宋" w:eastAsia="仿宋" w:hAnsi="仿宋" w:hint="eastAsia"/>
                <w:sz w:val="28"/>
                <w:szCs w:val="28"/>
              </w:rPr>
              <w:t>，学校</w:t>
            </w:r>
            <w:r w:rsidR="00D8140D">
              <w:rPr>
                <w:rFonts w:ascii="仿宋" w:eastAsia="仿宋" w:hAnsi="仿宋" w:hint="eastAsia"/>
                <w:sz w:val="28"/>
                <w:szCs w:val="28"/>
              </w:rPr>
              <w:t>将在</w:t>
            </w:r>
            <w:r w:rsidRPr="000467F4">
              <w:rPr>
                <w:rFonts w:ascii="仿宋" w:eastAsia="仿宋" w:hAnsi="仿宋"/>
                <w:b/>
                <w:sz w:val="28"/>
                <w:szCs w:val="28"/>
              </w:rPr>
              <w:t>22</w:t>
            </w:r>
            <w:r w:rsidRPr="000467F4">
              <w:rPr>
                <w:rFonts w:ascii="仿宋" w:eastAsia="仿宋" w:hAnsi="仿宋" w:hint="eastAsia"/>
                <w:b/>
                <w:sz w:val="28"/>
                <w:szCs w:val="28"/>
              </w:rPr>
              <w:t>日至</w:t>
            </w:r>
            <w:r w:rsidRPr="000467F4">
              <w:rPr>
                <w:rFonts w:ascii="仿宋" w:eastAsia="仿宋" w:hAnsi="仿宋"/>
                <w:b/>
                <w:sz w:val="28"/>
                <w:szCs w:val="28"/>
              </w:rPr>
              <w:t>24</w:t>
            </w:r>
            <w:r w:rsidRPr="000467F4">
              <w:rPr>
                <w:rFonts w:ascii="仿宋" w:eastAsia="仿宋" w:hAnsi="仿宋" w:hint="eastAsia"/>
                <w:b/>
                <w:sz w:val="28"/>
                <w:szCs w:val="28"/>
              </w:rPr>
              <w:t>日进行校内遴选</w:t>
            </w:r>
            <w:r w:rsidR="00D8140D">
              <w:rPr>
                <w:rFonts w:ascii="仿宋" w:eastAsia="仿宋" w:hAnsi="仿宋" w:hint="eastAsia"/>
                <w:sz w:val="28"/>
                <w:szCs w:val="28"/>
              </w:rPr>
              <w:t>。</w:t>
            </w:r>
          </w:p>
        </w:tc>
      </w:tr>
      <w:tr w:rsidR="00D8140D" w:rsidRPr="003617A6" w:rsidTr="001E7878">
        <w:tc>
          <w:tcPr>
            <w:tcW w:w="2988" w:type="dxa"/>
          </w:tcPr>
          <w:p w:rsidR="00D8140D" w:rsidRPr="003617A6" w:rsidRDefault="00D8140D" w:rsidP="00851A96">
            <w:pPr>
              <w:rPr>
                <w:rFonts w:ascii="仿宋" w:eastAsia="仿宋" w:hAnsi="仿宋"/>
                <w:sz w:val="28"/>
                <w:szCs w:val="28"/>
              </w:rPr>
            </w:pPr>
            <w:smartTag w:uri="urn:schemas-microsoft-com:office:smarttags" w:element="chsdate">
              <w:smartTagPr>
                <w:attr w:name="Year" w:val="2017"/>
                <w:attr w:name="Month" w:val="1"/>
                <w:attr w:name="Day" w:val="22"/>
                <w:attr w:name="IsLunarDate" w:val="False"/>
                <w:attr w:name="IsROCDate" w:val="False"/>
              </w:smartTagPr>
              <w:r w:rsidRPr="003617A6">
                <w:rPr>
                  <w:rFonts w:ascii="仿宋" w:eastAsia="仿宋" w:hAnsi="仿宋"/>
                  <w:sz w:val="28"/>
                  <w:szCs w:val="28"/>
                </w:rPr>
                <w:t>3</w:t>
              </w:r>
              <w:r w:rsidRPr="003617A6">
                <w:rPr>
                  <w:rFonts w:ascii="仿宋" w:eastAsia="仿宋" w:hAnsi="仿宋" w:hint="eastAsia"/>
                  <w:sz w:val="28"/>
                  <w:szCs w:val="28"/>
                </w:rPr>
                <w:t>月</w:t>
              </w:r>
              <w:r w:rsidRPr="003617A6">
                <w:rPr>
                  <w:rFonts w:ascii="仿宋" w:eastAsia="仿宋" w:hAnsi="仿宋"/>
                  <w:sz w:val="28"/>
                  <w:szCs w:val="28"/>
                </w:rPr>
                <w:t>7</w:t>
              </w:r>
              <w:r w:rsidRPr="003617A6">
                <w:rPr>
                  <w:rFonts w:ascii="仿宋" w:eastAsia="仿宋" w:hAnsi="仿宋" w:hint="eastAsia"/>
                  <w:sz w:val="28"/>
                  <w:szCs w:val="28"/>
                </w:rPr>
                <w:t>日</w:t>
              </w:r>
            </w:smartTag>
            <w:r w:rsidRPr="003617A6">
              <w:rPr>
                <w:rFonts w:ascii="仿宋" w:eastAsia="仿宋" w:hAnsi="仿宋"/>
                <w:sz w:val="28"/>
                <w:szCs w:val="28"/>
              </w:rPr>
              <w:t>-</w:t>
            </w:r>
            <w:smartTag w:uri="urn:schemas-microsoft-com:office:smarttags" w:element="chsdate">
              <w:smartTagPr>
                <w:attr w:name="Year" w:val="2017"/>
                <w:attr w:name="Month" w:val="1"/>
                <w:attr w:name="Day" w:val="22"/>
                <w:attr w:name="IsLunarDate" w:val="False"/>
                <w:attr w:name="IsROCDate" w:val="False"/>
              </w:smartTagPr>
              <w:r w:rsidRPr="003617A6">
                <w:rPr>
                  <w:rFonts w:ascii="仿宋" w:eastAsia="仿宋" w:hAnsi="仿宋"/>
                  <w:sz w:val="28"/>
                  <w:szCs w:val="28"/>
                </w:rPr>
                <w:t>3</w:t>
              </w:r>
              <w:r w:rsidRPr="003617A6">
                <w:rPr>
                  <w:rFonts w:ascii="仿宋" w:eastAsia="仿宋" w:hAnsi="仿宋" w:hint="eastAsia"/>
                  <w:sz w:val="28"/>
                  <w:szCs w:val="28"/>
                </w:rPr>
                <w:t>月</w:t>
              </w:r>
              <w:r w:rsidRPr="003617A6">
                <w:rPr>
                  <w:rFonts w:ascii="仿宋" w:eastAsia="仿宋" w:hAnsi="仿宋"/>
                  <w:sz w:val="28"/>
                  <w:szCs w:val="28"/>
                </w:rPr>
                <w:t>15</w:t>
              </w:r>
              <w:r w:rsidRPr="003617A6">
                <w:rPr>
                  <w:rFonts w:ascii="仿宋" w:eastAsia="仿宋" w:hAnsi="仿宋" w:hint="eastAsia"/>
                  <w:sz w:val="28"/>
                  <w:szCs w:val="28"/>
                </w:rPr>
                <w:t>日</w:t>
              </w:r>
            </w:smartTag>
            <w:r w:rsidRPr="003617A6">
              <w:rPr>
                <w:rFonts w:ascii="仿宋" w:eastAsia="仿宋" w:hAnsi="仿宋" w:hint="eastAsia"/>
                <w:sz w:val="28"/>
                <w:szCs w:val="28"/>
              </w:rPr>
              <w:t>下午</w:t>
            </w:r>
            <w:r w:rsidRPr="003617A6">
              <w:rPr>
                <w:rFonts w:ascii="仿宋" w:eastAsia="仿宋" w:hAnsi="仿宋"/>
                <w:sz w:val="28"/>
                <w:szCs w:val="28"/>
              </w:rPr>
              <w:t>5:00</w:t>
            </w:r>
          </w:p>
        </w:tc>
        <w:tc>
          <w:tcPr>
            <w:tcW w:w="5534" w:type="dxa"/>
          </w:tcPr>
          <w:p w:rsidR="00D8140D" w:rsidRPr="003617A6" w:rsidRDefault="00D8140D" w:rsidP="00D14130">
            <w:pPr>
              <w:rPr>
                <w:rFonts w:ascii="仿宋" w:eastAsia="仿宋" w:hAnsi="仿宋"/>
                <w:sz w:val="28"/>
                <w:szCs w:val="28"/>
              </w:rPr>
            </w:pPr>
            <w:r w:rsidRPr="003617A6">
              <w:rPr>
                <w:rFonts w:ascii="仿宋" w:eastAsia="仿宋" w:hAnsi="仿宋" w:hint="eastAsia"/>
                <w:sz w:val="28"/>
                <w:szCs w:val="28"/>
              </w:rPr>
              <w:t>学校进行审查，并将修改意见及时反馈给老师，请老师在此时间内进行修改并及时提</w:t>
            </w:r>
            <w:r w:rsidRPr="003617A6">
              <w:rPr>
                <w:rFonts w:ascii="仿宋" w:eastAsia="仿宋" w:hAnsi="仿宋" w:hint="eastAsia"/>
                <w:sz w:val="28"/>
                <w:szCs w:val="28"/>
              </w:rPr>
              <w:lastRenderedPageBreak/>
              <w:t>交。</w:t>
            </w:r>
          </w:p>
        </w:tc>
      </w:tr>
      <w:tr w:rsidR="00D8140D" w:rsidRPr="003617A6" w:rsidTr="001E7878">
        <w:tc>
          <w:tcPr>
            <w:tcW w:w="2988" w:type="dxa"/>
          </w:tcPr>
          <w:p w:rsidR="00D8140D" w:rsidRPr="003617A6" w:rsidRDefault="00D8140D" w:rsidP="00851A96">
            <w:pPr>
              <w:rPr>
                <w:rFonts w:ascii="仿宋" w:eastAsia="仿宋" w:hAnsi="仿宋"/>
                <w:sz w:val="28"/>
                <w:szCs w:val="28"/>
              </w:rPr>
            </w:pPr>
            <w:smartTag w:uri="urn:schemas-microsoft-com:office:smarttags" w:element="chsdate">
              <w:smartTagPr>
                <w:attr w:name="Year" w:val="2017"/>
                <w:attr w:name="Month" w:val="1"/>
                <w:attr w:name="Day" w:val="22"/>
                <w:attr w:name="IsLunarDate" w:val="False"/>
                <w:attr w:name="IsROCDate" w:val="False"/>
              </w:smartTagPr>
              <w:r w:rsidRPr="003617A6">
                <w:rPr>
                  <w:rFonts w:ascii="仿宋" w:eastAsia="仿宋" w:hAnsi="仿宋"/>
                  <w:sz w:val="28"/>
                  <w:szCs w:val="28"/>
                </w:rPr>
                <w:lastRenderedPageBreak/>
                <w:t>3</w:t>
              </w:r>
              <w:r w:rsidRPr="003617A6">
                <w:rPr>
                  <w:rFonts w:ascii="仿宋" w:eastAsia="仿宋" w:hAnsi="仿宋" w:hint="eastAsia"/>
                  <w:sz w:val="28"/>
                  <w:szCs w:val="28"/>
                </w:rPr>
                <w:t>月</w:t>
              </w:r>
              <w:r w:rsidRPr="003617A6">
                <w:rPr>
                  <w:rFonts w:ascii="仿宋" w:eastAsia="仿宋" w:hAnsi="仿宋"/>
                  <w:sz w:val="28"/>
                  <w:szCs w:val="28"/>
                </w:rPr>
                <w:t>17</w:t>
              </w:r>
              <w:r w:rsidRPr="003617A6">
                <w:rPr>
                  <w:rFonts w:ascii="仿宋" w:eastAsia="仿宋" w:hAnsi="仿宋" w:hint="eastAsia"/>
                  <w:sz w:val="28"/>
                  <w:szCs w:val="28"/>
                </w:rPr>
                <w:t>日</w:t>
              </w:r>
            </w:smartTag>
            <w:r w:rsidRPr="003617A6">
              <w:rPr>
                <w:rFonts w:ascii="仿宋" w:eastAsia="仿宋" w:hAnsi="仿宋" w:hint="eastAsia"/>
                <w:sz w:val="28"/>
                <w:szCs w:val="28"/>
              </w:rPr>
              <w:t>之前</w:t>
            </w:r>
          </w:p>
        </w:tc>
        <w:tc>
          <w:tcPr>
            <w:tcW w:w="5534" w:type="dxa"/>
          </w:tcPr>
          <w:p w:rsidR="00D8140D" w:rsidRPr="003617A6" w:rsidRDefault="00D8140D" w:rsidP="001E7878">
            <w:pPr>
              <w:rPr>
                <w:rFonts w:ascii="仿宋" w:eastAsia="仿宋" w:hAnsi="仿宋"/>
                <w:sz w:val="28"/>
                <w:szCs w:val="28"/>
              </w:rPr>
            </w:pPr>
            <w:r w:rsidRPr="003617A6">
              <w:rPr>
                <w:rFonts w:ascii="仿宋" w:eastAsia="仿宋" w:hAnsi="仿宋" w:hint="eastAsia"/>
                <w:sz w:val="28"/>
                <w:szCs w:val="28"/>
              </w:rPr>
              <w:t>纸质申报书（含可行报告及附件）一式两份交到科研院应用</w:t>
            </w:r>
            <w:r>
              <w:rPr>
                <w:rFonts w:ascii="仿宋" w:eastAsia="仿宋" w:hAnsi="仿宋" w:hint="eastAsia"/>
                <w:sz w:val="28"/>
                <w:szCs w:val="28"/>
              </w:rPr>
              <w:t>研究</w:t>
            </w:r>
            <w:r w:rsidRPr="003617A6">
              <w:rPr>
                <w:rFonts w:ascii="仿宋" w:eastAsia="仿宋" w:hAnsi="仿宋" w:hint="eastAsia"/>
                <w:sz w:val="28"/>
                <w:szCs w:val="28"/>
              </w:rPr>
              <w:t>管理处。装订材料要求：申报书用不锈钢钉装订或胶装。</w:t>
            </w:r>
          </w:p>
        </w:tc>
      </w:tr>
    </w:tbl>
    <w:p w:rsidR="00D8140D" w:rsidRPr="00C517AE" w:rsidRDefault="00D8140D" w:rsidP="00851A96">
      <w:pPr>
        <w:rPr>
          <w:rFonts w:ascii="仿宋" w:eastAsia="仿宋" w:hAnsi="仿宋"/>
          <w:sz w:val="28"/>
          <w:szCs w:val="28"/>
        </w:rPr>
      </w:pPr>
    </w:p>
    <w:p w:rsidR="00D8140D" w:rsidRPr="00C517AE" w:rsidRDefault="00D8140D" w:rsidP="00851A96">
      <w:pPr>
        <w:rPr>
          <w:rFonts w:ascii="仿宋" w:eastAsia="仿宋" w:hAnsi="仿宋"/>
          <w:sz w:val="28"/>
          <w:szCs w:val="28"/>
        </w:rPr>
      </w:pPr>
      <w:r w:rsidRPr="00C517AE">
        <w:rPr>
          <w:rFonts w:ascii="仿宋" w:eastAsia="仿宋" w:hAnsi="仿宋" w:hint="eastAsia"/>
          <w:sz w:val="28"/>
          <w:szCs w:val="28"/>
        </w:rPr>
        <w:t>科研院应用研究管理处（南校园中山楼</w:t>
      </w:r>
      <w:r w:rsidRPr="00C517AE">
        <w:rPr>
          <w:rFonts w:ascii="仿宋" w:eastAsia="仿宋" w:hAnsi="仿宋"/>
          <w:sz w:val="28"/>
          <w:szCs w:val="28"/>
        </w:rPr>
        <w:t>204</w:t>
      </w:r>
      <w:r w:rsidRPr="00C517AE">
        <w:rPr>
          <w:rFonts w:ascii="仿宋" w:eastAsia="仿宋" w:hAnsi="仿宋" w:hint="eastAsia"/>
          <w:sz w:val="28"/>
          <w:szCs w:val="28"/>
        </w:rPr>
        <w:t>室）：</w:t>
      </w:r>
    </w:p>
    <w:p w:rsidR="00D8140D" w:rsidRDefault="00D8140D" w:rsidP="00851A96">
      <w:pPr>
        <w:rPr>
          <w:rFonts w:ascii="仿宋" w:eastAsia="仿宋" w:hAnsi="仿宋"/>
          <w:sz w:val="28"/>
          <w:szCs w:val="28"/>
        </w:rPr>
      </w:pPr>
      <w:r w:rsidRPr="00C517AE">
        <w:rPr>
          <w:rFonts w:ascii="仿宋" w:eastAsia="仿宋" w:hAnsi="仿宋"/>
          <w:sz w:val="28"/>
          <w:szCs w:val="28"/>
        </w:rPr>
        <w:t xml:space="preserve"> </w:t>
      </w:r>
      <w:r w:rsidRPr="00C517AE">
        <w:rPr>
          <w:rFonts w:ascii="仿宋" w:eastAsia="仿宋" w:hAnsi="仿宋" w:hint="eastAsia"/>
          <w:sz w:val="28"/>
          <w:szCs w:val="28"/>
        </w:rPr>
        <w:t>工作电话</w:t>
      </w:r>
      <w:r w:rsidRPr="00C517AE">
        <w:rPr>
          <w:rFonts w:ascii="仿宋" w:eastAsia="仿宋" w:hAnsi="仿宋"/>
          <w:sz w:val="28"/>
          <w:szCs w:val="28"/>
        </w:rPr>
        <w:t>:84113181   84113216</w:t>
      </w:r>
    </w:p>
    <w:p w:rsidR="00D8140D" w:rsidRPr="00C517AE" w:rsidRDefault="00D8140D" w:rsidP="00851A96">
      <w:pPr>
        <w:rPr>
          <w:rFonts w:ascii="仿宋" w:eastAsia="仿宋" w:hAnsi="仿宋"/>
          <w:sz w:val="28"/>
          <w:szCs w:val="28"/>
        </w:rPr>
      </w:pPr>
    </w:p>
    <w:p w:rsidR="00D8140D" w:rsidRDefault="00D8140D" w:rsidP="00851A96">
      <w:pPr>
        <w:rPr>
          <w:rFonts w:ascii="仿宋" w:eastAsia="仿宋" w:hAnsi="仿宋"/>
          <w:sz w:val="28"/>
          <w:szCs w:val="28"/>
        </w:rPr>
      </w:pPr>
      <w:r w:rsidRPr="00C517AE">
        <w:rPr>
          <w:rFonts w:ascii="仿宋" w:eastAsia="仿宋" w:hAnsi="仿宋" w:hint="eastAsia"/>
          <w:sz w:val="28"/>
          <w:szCs w:val="28"/>
        </w:rPr>
        <w:t>附件</w:t>
      </w:r>
      <w:r>
        <w:rPr>
          <w:rFonts w:ascii="仿宋" w:eastAsia="仿宋" w:hAnsi="仿宋"/>
          <w:sz w:val="28"/>
          <w:szCs w:val="28"/>
        </w:rPr>
        <w:t>1</w:t>
      </w:r>
      <w:r w:rsidRPr="00C517AE">
        <w:rPr>
          <w:rFonts w:ascii="仿宋" w:eastAsia="仿宋" w:hAnsi="仿宋" w:hint="eastAsia"/>
          <w:sz w:val="28"/>
          <w:szCs w:val="28"/>
        </w:rPr>
        <w:t>：广东省科学技术厅关于组织申报</w:t>
      </w:r>
      <w:r w:rsidRPr="00C517AE">
        <w:rPr>
          <w:rFonts w:ascii="仿宋" w:eastAsia="仿宋" w:hAnsi="仿宋"/>
          <w:sz w:val="28"/>
          <w:szCs w:val="28"/>
        </w:rPr>
        <w:t>2017</w:t>
      </w:r>
      <w:r w:rsidRPr="00C517AE">
        <w:rPr>
          <w:rFonts w:ascii="仿宋" w:eastAsia="仿宋" w:hAnsi="仿宋" w:hint="eastAsia"/>
          <w:sz w:val="28"/>
          <w:szCs w:val="28"/>
        </w:rPr>
        <w:t>年度省科技发展专项</w:t>
      </w:r>
    </w:p>
    <w:p w:rsidR="00D8140D" w:rsidRPr="00C517AE" w:rsidRDefault="00D8140D" w:rsidP="00E54BE8">
      <w:pPr>
        <w:ind w:firstLineChars="400" w:firstLine="1120"/>
        <w:rPr>
          <w:rFonts w:ascii="仿宋" w:eastAsia="仿宋" w:hAnsi="仿宋"/>
          <w:sz w:val="28"/>
          <w:szCs w:val="28"/>
        </w:rPr>
      </w:pPr>
      <w:r w:rsidRPr="00C517AE">
        <w:rPr>
          <w:rFonts w:ascii="仿宋" w:eastAsia="仿宋" w:hAnsi="仿宋" w:hint="eastAsia"/>
          <w:sz w:val="28"/>
          <w:szCs w:val="28"/>
        </w:rPr>
        <w:t>资金项目（第</w:t>
      </w:r>
      <w:r>
        <w:rPr>
          <w:rFonts w:ascii="仿宋" w:eastAsia="仿宋" w:hAnsi="仿宋" w:hint="eastAsia"/>
          <w:sz w:val="28"/>
          <w:szCs w:val="28"/>
        </w:rPr>
        <w:t>三</w:t>
      </w:r>
      <w:r w:rsidRPr="00C517AE">
        <w:rPr>
          <w:rFonts w:ascii="仿宋" w:eastAsia="仿宋" w:hAnsi="仿宋" w:hint="eastAsia"/>
          <w:sz w:val="28"/>
          <w:szCs w:val="28"/>
        </w:rPr>
        <w:t>批）的通知</w:t>
      </w:r>
      <w:r w:rsidRPr="00C517AE">
        <w:rPr>
          <w:rFonts w:ascii="仿宋" w:eastAsia="仿宋" w:hAnsi="仿宋"/>
          <w:sz w:val="28"/>
          <w:szCs w:val="28"/>
        </w:rPr>
        <w:t xml:space="preserve"> </w:t>
      </w:r>
    </w:p>
    <w:p w:rsidR="00D8140D" w:rsidRPr="00C517AE" w:rsidRDefault="00D8140D" w:rsidP="00851A96">
      <w:pPr>
        <w:rPr>
          <w:rFonts w:ascii="仿宋" w:eastAsia="仿宋" w:hAnsi="仿宋"/>
          <w:sz w:val="28"/>
          <w:szCs w:val="28"/>
        </w:rPr>
      </w:pPr>
      <w:r w:rsidRPr="00C517AE">
        <w:rPr>
          <w:rFonts w:ascii="仿宋" w:eastAsia="仿宋" w:hAnsi="仿宋" w:hint="eastAsia"/>
          <w:sz w:val="28"/>
          <w:szCs w:val="28"/>
        </w:rPr>
        <w:t>附件</w:t>
      </w:r>
      <w:r>
        <w:rPr>
          <w:rFonts w:ascii="仿宋" w:eastAsia="仿宋" w:hAnsi="仿宋"/>
          <w:sz w:val="28"/>
          <w:szCs w:val="28"/>
        </w:rPr>
        <w:t>2</w:t>
      </w:r>
      <w:r w:rsidRPr="00C517AE">
        <w:rPr>
          <w:rFonts w:ascii="仿宋" w:eastAsia="仿宋" w:hAnsi="仿宋" w:hint="eastAsia"/>
          <w:sz w:val="28"/>
          <w:szCs w:val="28"/>
        </w:rPr>
        <w:t>：</w:t>
      </w:r>
      <w:r w:rsidRPr="00C517AE">
        <w:rPr>
          <w:rFonts w:ascii="仿宋" w:eastAsia="仿宋" w:hAnsi="仿宋"/>
          <w:sz w:val="28"/>
          <w:szCs w:val="28"/>
        </w:rPr>
        <w:t>2017</w:t>
      </w:r>
      <w:r w:rsidRPr="00C517AE">
        <w:rPr>
          <w:rFonts w:ascii="仿宋" w:eastAsia="仿宋" w:hAnsi="仿宋" w:hint="eastAsia"/>
          <w:sz w:val="28"/>
          <w:szCs w:val="28"/>
        </w:rPr>
        <w:t>年度广东省科技发展专项资金项目（第</w:t>
      </w:r>
      <w:r>
        <w:rPr>
          <w:rFonts w:ascii="仿宋" w:eastAsia="仿宋" w:hAnsi="仿宋" w:hint="eastAsia"/>
          <w:sz w:val="28"/>
          <w:szCs w:val="28"/>
        </w:rPr>
        <w:t>三</w:t>
      </w:r>
      <w:r w:rsidRPr="00C517AE">
        <w:rPr>
          <w:rFonts w:ascii="仿宋" w:eastAsia="仿宋" w:hAnsi="仿宋" w:hint="eastAsia"/>
          <w:sz w:val="28"/>
          <w:szCs w:val="28"/>
        </w:rPr>
        <w:t>批）申报指南</w:t>
      </w:r>
    </w:p>
    <w:p w:rsidR="00D8140D" w:rsidRPr="00C517AE" w:rsidRDefault="00D8140D" w:rsidP="00851A96">
      <w:pPr>
        <w:rPr>
          <w:rFonts w:ascii="仿宋" w:eastAsia="仿宋" w:hAnsi="仿宋"/>
          <w:sz w:val="28"/>
          <w:szCs w:val="28"/>
        </w:rPr>
      </w:pPr>
      <w:r w:rsidRPr="00C517AE">
        <w:rPr>
          <w:rFonts w:ascii="仿宋" w:eastAsia="仿宋" w:hAnsi="仿宋" w:hint="eastAsia"/>
          <w:sz w:val="28"/>
          <w:szCs w:val="28"/>
        </w:rPr>
        <w:t>附件</w:t>
      </w:r>
      <w:r>
        <w:rPr>
          <w:rFonts w:ascii="仿宋" w:eastAsia="仿宋" w:hAnsi="仿宋"/>
          <w:sz w:val="28"/>
          <w:szCs w:val="28"/>
        </w:rPr>
        <w:t>3</w:t>
      </w:r>
      <w:r w:rsidRPr="00C517AE">
        <w:rPr>
          <w:rFonts w:ascii="仿宋" w:eastAsia="仿宋" w:hAnsi="仿宋" w:hint="eastAsia"/>
          <w:sz w:val="28"/>
          <w:szCs w:val="28"/>
        </w:rPr>
        <w:t>：合作协议模板</w:t>
      </w:r>
    </w:p>
    <w:p w:rsidR="00D8140D" w:rsidRPr="00C517AE" w:rsidRDefault="00D8140D" w:rsidP="00851A96">
      <w:pPr>
        <w:rPr>
          <w:rFonts w:ascii="仿宋" w:eastAsia="仿宋" w:hAnsi="仿宋"/>
          <w:sz w:val="28"/>
          <w:szCs w:val="28"/>
        </w:rPr>
      </w:pPr>
      <w:r w:rsidRPr="00C517AE">
        <w:rPr>
          <w:rFonts w:ascii="仿宋" w:eastAsia="仿宋" w:hAnsi="仿宋" w:hint="eastAsia"/>
          <w:sz w:val="28"/>
          <w:szCs w:val="28"/>
        </w:rPr>
        <w:t>附件</w:t>
      </w:r>
      <w:r>
        <w:rPr>
          <w:rFonts w:ascii="仿宋" w:eastAsia="仿宋" w:hAnsi="仿宋"/>
          <w:sz w:val="28"/>
          <w:szCs w:val="28"/>
        </w:rPr>
        <w:t>4</w:t>
      </w:r>
      <w:r w:rsidRPr="00C517AE">
        <w:rPr>
          <w:rFonts w:ascii="仿宋" w:eastAsia="仿宋" w:hAnsi="仿宋"/>
          <w:sz w:val="28"/>
          <w:szCs w:val="28"/>
        </w:rPr>
        <w:t xml:space="preserve">: </w:t>
      </w:r>
      <w:r w:rsidRPr="00C517AE">
        <w:rPr>
          <w:rFonts w:ascii="仿宋" w:eastAsia="仿宋" w:hAnsi="仿宋" w:hint="eastAsia"/>
          <w:sz w:val="28"/>
          <w:szCs w:val="28"/>
        </w:rPr>
        <w:t>申报单位材料真实性声明</w:t>
      </w:r>
    </w:p>
    <w:p w:rsidR="00D8140D" w:rsidRPr="00C517AE" w:rsidRDefault="00D8140D" w:rsidP="00851A96">
      <w:pPr>
        <w:rPr>
          <w:rFonts w:ascii="仿宋" w:eastAsia="仿宋" w:hAnsi="仿宋"/>
          <w:sz w:val="28"/>
          <w:szCs w:val="28"/>
        </w:rPr>
      </w:pPr>
    </w:p>
    <w:p w:rsidR="00D8140D" w:rsidRPr="00C517AE" w:rsidRDefault="00D8140D" w:rsidP="00851A96">
      <w:pPr>
        <w:rPr>
          <w:rFonts w:ascii="仿宋" w:eastAsia="仿宋" w:hAnsi="仿宋"/>
          <w:sz w:val="28"/>
          <w:szCs w:val="28"/>
        </w:rPr>
      </w:pPr>
    </w:p>
    <w:p w:rsidR="00D8140D" w:rsidRPr="00C517AE" w:rsidRDefault="00D8140D" w:rsidP="00851A96">
      <w:pPr>
        <w:rPr>
          <w:rFonts w:ascii="仿宋" w:eastAsia="仿宋" w:hAnsi="仿宋"/>
          <w:sz w:val="28"/>
          <w:szCs w:val="28"/>
        </w:rPr>
      </w:pPr>
    </w:p>
    <w:p w:rsidR="00D8140D" w:rsidRPr="00C517AE" w:rsidRDefault="00D8140D" w:rsidP="00851A96">
      <w:pPr>
        <w:rPr>
          <w:rFonts w:ascii="仿宋" w:eastAsia="仿宋" w:hAnsi="仿宋"/>
          <w:sz w:val="28"/>
          <w:szCs w:val="28"/>
        </w:rPr>
      </w:pPr>
    </w:p>
    <w:p w:rsidR="00D8140D" w:rsidRPr="00C517AE" w:rsidRDefault="00D8140D" w:rsidP="00851A96">
      <w:pPr>
        <w:rPr>
          <w:rFonts w:ascii="仿宋" w:eastAsia="仿宋" w:hAnsi="仿宋"/>
          <w:sz w:val="28"/>
          <w:szCs w:val="28"/>
        </w:rPr>
      </w:pPr>
      <w:r w:rsidRPr="00C517AE">
        <w:rPr>
          <w:rFonts w:ascii="仿宋" w:eastAsia="仿宋" w:hAnsi="仿宋"/>
          <w:sz w:val="28"/>
          <w:szCs w:val="28"/>
        </w:rPr>
        <w:t xml:space="preserve">                                          </w:t>
      </w:r>
      <w:r w:rsidRPr="00C517AE">
        <w:rPr>
          <w:rFonts w:ascii="仿宋" w:eastAsia="仿宋" w:hAnsi="仿宋" w:hint="eastAsia"/>
          <w:sz w:val="28"/>
          <w:szCs w:val="28"/>
        </w:rPr>
        <w:t>科学研究院</w:t>
      </w:r>
    </w:p>
    <w:p w:rsidR="00D8140D" w:rsidRPr="00C517AE" w:rsidRDefault="00D8140D" w:rsidP="00E54BE8">
      <w:pPr>
        <w:ind w:firstLineChars="2000" w:firstLine="5600"/>
        <w:rPr>
          <w:rFonts w:ascii="仿宋" w:eastAsia="仿宋" w:hAnsi="仿宋"/>
          <w:sz w:val="28"/>
          <w:szCs w:val="28"/>
        </w:rPr>
      </w:pPr>
      <w:smartTag w:uri="urn:schemas-microsoft-com:office:smarttags" w:element="chsdate">
        <w:smartTagPr>
          <w:attr w:name="Year" w:val="2017"/>
          <w:attr w:name="Month" w:val="1"/>
          <w:attr w:name="Day" w:val="22"/>
          <w:attr w:name="IsLunarDate" w:val="False"/>
          <w:attr w:name="IsROCDate" w:val="False"/>
        </w:smartTagPr>
        <w:r w:rsidRPr="00C517AE">
          <w:rPr>
            <w:rFonts w:ascii="仿宋" w:eastAsia="仿宋" w:hAnsi="仿宋"/>
            <w:sz w:val="28"/>
            <w:szCs w:val="28"/>
          </w:rPr>
          <w:t>201</w:t>
        </w:r>
        <w:r>
          <w:rPr>
            <w:rFonts w:ascii="仿宋" w:eastAsia="仿宋" w:hAnsi="仿宋"/>
            <w:sz w:val="28"/>
            <w:szCs w:val="28"/>
          </w:rPr>
          <w:t>7</w:t>
        </w:r>
        <w:r w:rsidRPr="00C517AE">
          <w:rPr>
            <w:rFonts w:ascii="仿宋" w:eastAsia="仿宋" w:hAnsi="仿宋" w:hint="eastAsia"/>
            <w:sz w:val="28"/>
            <w:szCs w:val="28"/>
          </w:rPr>
          <w:t>年</w:t>
        </w:r>
        <w:r>
          <w:rPr>
            <w:rFonts w:ascii="仿宋" w:eastAsia="仿宋" w:hAnsi="仿宋"/>
            <w:sz w:val="28"/>
            <w:szCs w:val="28"/>
          </w:rPr>
          <w:t>1</w:t>
        </w:r>
        <w:r w:rsidRPr="00C517AE">
          <w:rPr>
            <w:rFonts w:ascii="仿宋" w:eastAsia="仿宋" w:hAnsi="仿宋" w:hint="eastAsia"/>
            <w:sz w:val="28"/>
            <w:szCs w:val="28"/>
          </w:rPr>
          <w:t>月</w:t>
        </w:r>
        <w:r>
          <w:rPr>
            <w:rFonts w:ascii="仿宋" w:eastAsia="仿宋" w:hAnsi="仿宋"/>
            <w:sz w:val="28"/>
            <w:szCs w:val="28"/>
          </w:rPr>
          <w:t>22</w:t>
        </w:r>
        <w:r w:rsidRPr="00C517AE">
          <w:rPr>
            <w:rFonts w:ascii="仿宋" w:eastAsia="仿宋" w:hAnsi="仿宋" w:hint="eastAsia"/>
            <w:sz w:val="28"/>
            <w:szCs w:val="28"/>
          </w:rPr>
          <w:t>日</w:t>
        </w:r>
      </w:smartTag>
    </w:p>
    <w:p w:rsidR="00D8140D" w:rsidRPr="00927EA6" w:rsidRDefault="00D8140D" w:rsidP="00927EA6">
      <w:pPr>
        <w:rPr>
          <w:rFonts w:ascii="仿宋" w:eastAsia="仿宋" w:hAnsi="仿宋"/>
          <w:sz w:val="28"/>
          <w:szCs w:val="28"/>
        </w:rPr>
      </w:pPr>
    </w:p>
    <w:sectPr w:rsidR="00D8140D" w:rsidRPr="00927EA6" w:rsidSect="007741B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5A7" w:rsidRDefault="007A65A7">
      <w:r>
        <w:separator/>
      </w:r>
    </w:p>
  </w:endnote>
  <w:endnote w:type="continuationSeparator" w:id="0">
    <w:p w:rsidR="007A65A7" w:rsidRDefault="007A65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5A7" w:rsidRDefault="007A65A7">
      <w:r>
        <w:separator/>
      </w:r>
    </w:p>
  </w:footnote>
  <w:footnote w:type="continuationSeparator" w:id="0">
    <w:p w:rsidR="007A65A7" w:rsidRDefault="007A6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40D" w:rsidRDefault="00D8140D" w:rsidP="00CD5AD9">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F2781D"/>
    <w:multiLevelType w:val="hybridMultilevel"/>
    <w:tmpl w:val="2BFE3F46"/>
    <w:lvl w:ilvl="0" w:tplc="CBFE5D7E">
      <w:start w:val="1"/>
      <w:numFmt w:val="japaneseCounting"/>
      <w:lvlText w:val="%1、"/>
      <w:lvlJc w:val="left"/>
      <w:pPr>
        <w:ind w:left="390" w:hanging="39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DA1"/>
    <w:rsid w:val="00010A13"/>
    <w:rsid w:val="000121B7"/>
    <w:rsid w:val="000134C4"/>
    <w:rsid w:val="000145DE"/>
    <w:rsid w:val="00020503"/>
    <w:rsid w:val="00026B86"/>
    <w:rsid w:val="00030500"/>
    <w:rsid w:val="00037D0B"/>
    <w:rsid w:val="00043A5C"/>
    <w:rsid w:val="000467F4"/>
    <w:rsid w:val="000610B8"/>
    <w:rsid w:val="00061DAE"/>
    <w:rsid w:val="000630FF"/>
    <w:rsid w:val="0007570F"/>
    <w:rsid w:val="00092455"/>
    <w:rsid w:val="000B4D84"/>
    <w:rsid w:val="000E7AC1"/>
    <w:rsid w:val="000F31C1"/>
    <w:rsid w:val="00105CAE"/>
    <w:rsid w:val="00111C49"/>
    <w:rsid w:val="0011260D"/>
    <w:rsid w:val="00113DC4"/>
    <w:rsid w:val="001467CB"/>
    <w:rsid w:val="001825CD"/>
    <w:rsid w:val="0018712B"/>
    <w:rsid w:val="00190958"/>
    <w:rsid w:val="00191DC5"/>
    <w:rsid w:val="001949CD"/>
    <w:rsid w:val="001A0768"/>
    <w:rsid w:val="001A661C"/>
    <w:rsid w:val="001B1CBB"/>
    <w:rsid w:val="001C1082"/>
    <w:rsid w:val="001D24ED"/>
    <w:rsid w:val="001D65DC"/>
    <w:rsid w:val="001D6EB1"/>
    <w:rsid w:val="001D73B5"/>
    <w:rsid w:val="001E2D24"/>
    <w:rsid w:val="001E7878"/>
    <w:rsid w:val="001F0CFD"/>
    <w:rsid w:val="001F0E1A"/>
    <w:rsid w:val="002003B6"/>
    <w:rsid w:val="002466BE"/>
    <w:rsid w:val="002650B1"/>
    <w:rsid w:val="002747BB"/>
    <w:rsid w:val="002935F1"/>
    <w:rsid w:val="002A4F5C"/>
    <w:rsid w:val="002C3FA4"/>
    <w:rsid w:val="002D224A"/>
    <w:rsid w:val="00313D98"/>
    <w:rsid w:val="00323A8E"/>
    <w:rsid w:val="003308D0"/>
    <w:rsid w:val="0033387B"/>
    <w:rsid w:val="00340F6E"/>
    <w:rsid w:val="00357FEA"/>
    <w:rsid w:val="003617A6"/>
    <w:rsid w:val="00372AE5"/>
    <w:rsid w:val="00375C88"/>
    <w:rsid w:val="003857A8"/>
    <w:rsid w:val="003927C1"/>
    <w:rsid w:val="003A6F4F"/>
    <w:rsid w:val="003B6E7E"/>
    <w:rsid w:val="003C03C0"/>
    <w:rsid w:val="003E076E"/>
    <w:rsid w:val="003F757F"/>
    <w:rsid w:val="003F7CA4"/>
    <w:rsid w:val="004004B0"/>
    <w:rsid w:val="00406FEC"/>
    <w:rsid w:val="0040781D"/>
    <w:rsid w:val="004107AD"/>
    <w:rsid w:val="00445266"/>
    <w:rsid w:val="00445803"/>
    <w:rsid w:val="00454F13"/>
    <w:rsid w:val="0049764A"/>
    <w:rsid w:val="004A2CB2"/>
    <w:rsid w:val="004B01E2"/>
    <w:rsid w:val="004C4825"/>
    <w:rsid w:val="00517867"/>
    <w:rsid w:val="00530197"/>
    <w:rsid w:val="00536353"/>
    <w:rsid w:val="005411C7"/>
    <w:rsid w:val="00547E1B"/>
    <w:rsid w:val="00566D0F"/>
    <w:rsid w:val="005714D8"/>
    <w:rsid w:val="00585BE2"/>
    <w:rsid w:val="005900C5"/>
    <w:rsid w:val="00596899"/>
    <w:rsid w:val="005B6467"/>
    <w:rsid w:val="005C3B97"/>
    <w:rsid w:val="005C7805"/>
    <w:rsid w:val="005E631B"/>
    <w:rsid w:val="00612C90"/>
    <w:rsid w:val="00620034"/>
    <w:rsid w:val="00620206"/>
    <w:rsid w:val="006548E8"/>
    <w:rsid w:val="00675491"/>
    <w:rsid w:val="0068315B"/>
    <w:rsid w:val="006A0ED5"/>
    <w:rsid w:val="006A4D28"/>
    <w:rsid w:val="006A73C8"/>
    <w:rsid w:val="006C0922"/>
    <w:rsid w:val="006C37CC"/>
    <w:rsid w:val="006D0960"/>
    <w:rsid w:val="006D15B1"/>
    <w:rsid w:val="006D22AA"/>
    <w:rsid w:val="006E38CC"/>
    <w:rsid w:val="006E73C1"/>
    <w:rsid w:val="006F686D"/>
    <w:rsid w:val="00701118"/>
    <w:rsid w:val="007023BC"/>
    <w:rsid w:val="00703A5F"/>
    <w:rsid w:val="00705751"/>
    <w:rsid w:val="00731D8C"/>
    <w:rsid w:val="00734250"/>
    <w:rsid w:val="00741CBE"/>
    <w:rsid w:val="00773137"/>
    <w:rsid w:val="007741B9"/>
    <w:rsid w:val="00775397"/>
    <w:rsid w:val="0077791F"/>
    <w:rsid w:val="007935E0"/>
    <w:rsid w:val="0079537C"/>
    <w:rsid w:val="007A65A7"/>
    <w:rsid w:val="007D0A30"/>
    <w:rsid w:val="007E6A87"/>
    <w:rsid w:val="007F5016"/>
    <w:rsid w:val="00803707"/>
    <w:rsid w:val="00834E71"/>
    <w:rsid w:val="00851A96"/>
    <w:rsid w:val="00853BDE"/>
    <w:rsid w:val="00854199"/>
    <w:rsid w:val="0086330C"/>
    <w:rsid w:val="00890671"/>
    <w:rsid w:val="008937BA"/>
    <w:rsid w:val="008A0484"/>
    <w:rsid w:val="008A3A19"/>
    <w:rsid w:val="008A7BA9"/>
    <w:rsid w:val="008C2F85"/>
    <w:rsid w:val="008C30B0"/>
    <w:rsid w:val="008C4248"/>
    <w:rsid w:val="008C4921"/>
    <w:rsid w:val="008E1EC1"/>
    <w:rsid w:val="009009A5"/>
    <w:rsid w:val="0091024A"/>
    <w:rsid w:val="0092038D"/>
    <w:rsid w:val="0092045B"/>
    <w:rsid w:val="009263F0"/>
    <w:rsid w:val="00927EA6"/>
    <w:rsid w:val="00955F9A"/>
    <w:rsid w:val="00970CF6"/>
    <w:rsid w:val="009801EF"/>
    <w:rsid w:val="00985268"/>
    <w:rsid w:val="0099353F"/>
    <w:rsid w:val="009968A0"/>
    <w:rsid w:val="00996B88"/>
    <w:rsid w:val="009A1298"/>
    <w:rsid w:val="009B2E57"/>
    <w:rsid w:val="00A0608E"/>
    <w:rsid w:val="00A073C7"/>
    <w:rsid w:val="00A07865"/>
    <w:rsid w:val="00A15E4A"/>
    <w:rsid w:val="00A3374D"/>
    <w:rsid w:val="00A53C98"/>
    <w:rsid w:val="00A65526"/>
    <w:rsid w:val="00A6747F"/>
    <w:rsid w:val="00A94680"/>
    <w:rsid w:val="00A94A5A"/>
    <w:rsid w:val="00AB295A"/>
    <w:rsid w:val="00AB3531"/>
    <w:rsid w:val="00AB684C"/>
    <w:rsid w:val="00AC795C"/>
    <w:rsid w:val="00AC7D45"/>
    <w:rsid w:val="00AF24D8"/>
    <w:rsid w:val="00B02791"/>
    <w:rsid w:val="00B17051"/>
    <w:rsid w:val="00B17720"/>
    <w:rsid w:val="00B4066B"/>
    <w:rsid w:val="00B412F8"/>
    <w:rsid w:val="00B4691A"/>
    <w:rsid w:val="00B46D79"/>
    <w:rsid w:val="00B53AB7"/>
    <w:rsid w:val="00B71817"/>
    <w:rsid w:val="00B73063"/>
    <w:rsid w:val="00B85775"/>
    <w:rsid w:val="00B94D65"/>
    <w:rsid w:val="00BA08F1"/>
    <w:rsid w:val="00BA214D"/>
    <w:rsid w:val="00BE5AAC"/>
    <w:rsid w:val="00BE63DA"/>
    <w:rsid w:val="00C021E9"/>
    <w:rsid w:val="00C02DA1"/>
    <w:rsid w:val="00C037E4"/>
    <w:rsid w:val="00C04031"/>
    <w:rsid w:val="00C06033"/>
    <w:rsid w:val="00C14DFF"/>
    <w:rsid w:val="00C4748B"/>
    <w:rsid w:val="00C517AE"/>
    <w:rsid w:val="00C54007"/>
    <w:rsid w:val="00C54D42"/>
    <w:rsid w:val="00C90F76"/>
    <w:rsid w:val="00C95570"/>
    <w:rsid w:val="00CA4637"/>
    <w:rsid w:val="00CA4EA6"/>
    <w:rsid w:val="00CD5AD9"/>
    <w:rsid w:val="00CD7948"/>
    <w:rsid w:val="00CE4877"/>
    <w:rsid w:val="00CE5BD0"/>
    <w:rsid w:val="00CF71E4"/>
    <w:rsid w:val="00D0122C"/>
    <w:rsid w:val="00D07870"/>
    <w:rsid w:val="00D109DF"/>
    <w:rsid w:val="00D14130"/>
    <w:rsid w:val="00D3586A"/>
    <w:rsid w:val="00D435A8"/>
    <w:rsid w:val="00D46BBF"/>
    <w:rsid w:val="00D549E6"/>
    <w:rsid w:val="00D64AEC"/>
    <w:rsid w:val="00D65DD5"/>
    <w:rsid w:val="00D70281"/>
    <w:rsid w:val="00D8140D"/>
    <w:rsid w:val="00D91683"/>
    <w:rsid w:val="00DA0BAC"/>
    <w:rsid w:val="00DA4197"/>
    <w:rsid w:val="00DC0307"/>
    <w:rsid w:val="00DC037E"/>
    <w:rsid w:val="00DC5956"/>
    <w:rsid w:val="00DC76FC"/>
    <w:rsid w:val="00DD4D06"/>
    <w:rsid w:val="00DE2733"/>
    <w:rsid w:val="00DF003F"/>
    <w:rsid w:val="00E335E9"/>
    <w:rsid w:val="00E355F8"/>
    <w:rsid w:val="00E45436"/>
    <w:rsid w:val="00E54BE8"/>
    <w:rsid w:val="00E57B44"/>
    <w:rsid w:val="00E82E68"/>
    <w:rsid w:val="00EB1757"/>
    <w:rsid w:val="00EB29F5"/>
    <w:rsid w:val="00EB59FE"/>
    <w:rsid w:val="00ED51D5"/>
    <w:rsid w:val="00EE56AC"/>
    <w:rsid w:val="00EE58D9"/>
    <w:rsid w:val="00EE6A44"/>
    <w:rsid w:val="00EF105E"/>
    <w:rsid w:val="00EF4424"/>
    <w:rsid w:val="00EF7A39"/>
    <w:rsid w:val="00F01D92"/>
    <w:rsid w:val="00F048DF"/>
    <w:rsid w:val="00F56646"/>
    <w:rsid w:val="00F648E8"/>
    <w:rsid w:val="00F722D6"/>
    <w:rsid w:val="00F72E41"/>
    <w:rsid w:val="00F73526"/>
    <w:rsid w:val="00F97D8A"/>
    <w:rsid w:val="00FA1CC9"/>
    <w:rsid w:val="00FA254B"/>
    <w:rsid w:val="00FF060A"/>
    <w:rsid w:val="00FF15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1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C02DA1"/>
    <w:rPr>
      <w:rFonts w:cs="Times New Roman"/>
      <w:b/>
      <w:bCs/>
    </w:rPr>
  </w:style>
  <w:style w:type="character" w:styleId="a4">
    <w:name w:val="Hyperlink"/>
    <w:basedOn w:val="a0"/>
    <w:uiPriority w:val="99"/>
    <w:semiHidden/>
    <w:rsid w:val="00C02DA1"/>
    <w:rPr>
      <w:rFonts w:cs="Times New Roman"/>
      <w:color w:val="006699"/>
      <w:u w:val="none"/>
      <w:effect w:val="none"/>
      <w:shd w:val="clear" w:color="auto" w:fill="auto"/>
    </w:rPr>
  </w:style>
  <w:style w:type="paragraph" w:styleId="a5">
    <w:name w:val="Normal (Web)"/>
    <w:basedOn w:val="a"/>
    <w:uiPriority w:val="99"/>
    <w:rsid w:val="00C02DA1"/>
    <w:pPr>
      <w:widowControl/>
      <w:spacing w:after="136"/>
      <w:jc w:val="left"/>
    </w:pPr>
    <w:rPr>
      <w:rFonts w:ascii="宋体" w:hAnsi="宋体" w:cs="宋体"/>
      <w:kern w:val="0"/>
      <w:sz w:val="24"/>
      <w:szCs w:val="24"/>
    </w:rPr>
  </w:style>
  <w:style w:type="paragraph" w:styleId="a6">
    <w:name w:val="List Paragraph"/>
    <w:basedOn w:val="a"/>
    <w:uiPriority w:val="99"/>
    <w:qFormat/>
    <w:rsid w:val="00EE56AC"/>
    <w:pPr>
      <w:ind w:firstLineChars="200" w:firstLine="420"/>
    </w:pPr>
  </w:style>
  <w:style w:type="paragraph" w:styleId="a7">
    <w:name w:val="header"/>
    <w:basedOn w:val="a"/>
    <w:link w:val="Char"/>
    <w:uiPriority w:val="99"/>
    <w:rsid w:val="00CD5A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C07384"/>
    <w:rPr>
      <w:sz w:val="18"/>
      <w:szCs w:val="18"/>
    </w:rPr>
  </w:style>
  <w:style w:type="paragraph" w:styleId="a8">
    <w:name w:val="footer"/>
    <w:basedOn w:val="a"/>
    <w:link w:val="Char0"/>
    <w:uiPriority w:val="99"/>
    <w:rsid w:val="00CD5AD9"/>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C07384"/>
    <w:rPr>
      <w:sz w:val="18"/>
      <w:szCs w:val="18"/>
    </w:rPr>
  </w:style>
  <w:style w:type="paragraph" w:styleId="a9">
    <w:name w:val="Balloon Text"/>
    <w:basedOn w:val="a"/>
    <w:link w:val="Char1"/>
    <w:uiPriority w:val="99"/>
    <w:semiHidden/>
    <w:rsid w:val="00CD5AD9"/>
    <w:rPr>
      <w:sz w:val="18"/>
      <w:szCs w:val="18"/>
    </w:rPr>
  </w:style>
  <w:style w:type="character" w:customStyle="1" w:styleId="Char1">
    <w:name w:val="批注框文本 Char"/>
    <w:basedOn w:val="a0"/>
    <w:link w:val="a9"/>
    <w:uiPriority w:val="99"/>
    <w:semiHidden/>
    <w:rsid w:val="00C07384"/>
    <w:rPr>
      <w:sz w:val="0"/>
      <w:szCs w:val="0"/>
    </w:rPr>
  </w:style>
</w:styles>
</file>

<file path=word/webSettings.xml><?xml version="1.0" encoding="utf-8"?>
<w:webSettings xmlns:r="http://schemas.openxmlformats.org/officeDocument/2006/relationships" xmlns:w="http://schemas.openxmlformats.org/wordprocessingml/2006/main">
  <w:divs>
    <w:div w:id="1700623103">
      <w:marLeft w:val="0"/>
      <w:marRight w:val="0"/>
      <w:marTop w:val="0"/>
      <w:marBottom w:val="0"/>
      <w:divBdr>
        <w:top w:val="none" w:sz="0" w:space="0" w:color="auto"/>
        <w:left w:val="none" w:sz="0" w:space="0" w:color="auto"/>
        <w:bottom w:val="none" w:sz="0" w:space="0" w:color="auto"/>
        <w:right w:val="none" w:sz="0" w:space="0" w:color="auto"/>
      </w:divBdr>
    </w:div>
    <w:div w:id="1700623105">
      <w:marLeft w:val="0"/>
      <w:marRight w:val="0"/>
      <w:marTop w:val="0"/>
      <w:marBottom w:val="0"/>
      <w:divBdr>
        <w:top w:val="none" w:sz="0" w:space="0" w:color="auto"/>
        <w:left w:val="none" w:sz="0" w:space="0" w:color="auto"/>
        <w:bottom w:val="none" w:sz="0" w:space="0" w:color="auto"/>
        <w:right w:val="none" w:sz="0" w:space="0" w:color="auto"/>
      </w:divBdr>
      <w:divsChild>
        <w:div w:id="1700623108">
          <w:marLeft w:val="0"/>
          <w:marRight w:val="0"/>
          <w:marTop w:val="0"/>
          <w:marBottom w:val="0"/>
          <w:divBdr>
            <w:top w:val="none" w:sz="0" w:space="0" w:color="auto"/>
            <w:left w:val="none" w:sz="0" w:space="0" w:color="auto"/>
            <w:bottom w:val="none" w:sz="0" w:space="0" w:color="auto"/>
            <w:right w:val="none" w:sz="0" w:space="0" w:color="auto"/>
          </w:divBdr>
          <w:divsChild>
            <w:div w:id="1700623096">
              <w:marLeft w:val="-204"/>
              <w:marRight w:val="-204"/>
              <w:marTop w:val="0"/>
              <w:marBottom w:val="0"/>
              <w:divBdr>
                <w:top w:val="none" w:sz="0" w:space="0" w:color="auto"/>
                <w:left w:val="none" w:sz="0" w:space="0" w:color="auto"/>
                <w:bottom w:val="none" w:sz="0" w:space="0" w:color="auto"/>
                <w:right w:val="none" w:sz="0" w:space="0" w:color="auto"/>
              </w:divBdr>
              <w:divsChild>
                <w:div w:id="1700623109">
                  <w:marLeft w:val="0"/>
                  <w:marRight w:val="0"/>
                  <w:marTop w:val="0"/>
                  <w:marBottom w:val="0"/>
                  <w:divBdr>
                    <w:top w:val="none" w:sz="0" w:space="0" w:color="auto"/>
                    <w:left w:val="none" w:sz="0" w:space="0" w:color="auto"/>
                    <w:bottom w:val="none" w:sz="0" w:space="0" w:color="auto"/>
                    <w:right w:val="none" w:sz="0" w:space="0" w:color="auto"/>
                  </w:divBdr>
                  <w:divsChild>
                    <w:div w:id="1700623101">
                      <w:marLeft w:val="0"/>
                      <w:marRight w:val="0"/>
                      <w:marTop w:val="0"/>
                      <w:marBottom w:val="0"/>
                      <w:divBdr>
                        <w:top w:val="none" w:sz="0" w:space="0" w:color="auto"/>
                        <w:left w:val="none" w:sz="0" w:space="0" w:color="auto"/>
                        <w:bottom w:val="none" w:sz="0" w:space="0" w:color="auto"/>
                        <w:right w:val="none" w:sz="0" w:space="0" w:color="auto"/>
                      </w:divBdr>
                      <w:divsChild>
                        <w:div w:id="1700623099">
                          <w:marLeft w:val="0"/>
                          <w:marRight w:val="0"/>
                          <w:marTop w:val="0"/>
                          <w:marBottom w:val="0"/>
                          <w:divBdr>
                            <w:top w:val="none" w:sz="0" w:space="0" w:color="auto"/>
                            <w:left w:val="none" w:sz="0" w:space="0" w:color="auto"/>
                            <w:bottom w:val="none" w:sz="0" w:space="0" w:color="auto"/>
                            <w:right w:val="none" w:sz="0" w:space="0" w:color="auto"/>
                          </w:divBdr>
                          <w:divsChild>
                            <w:div w:id="1700623100">
                              <w:marLeft w:val="0"/>
                              <w:marRight w:val="0"/>
                              <w:marTop w:val="0"/>
                              <w:marBottom w:val="0"/>
                              <w:divBdr>
                                <w:top w:val="none" w:sz="0" w:space="0" w:color="auto"/>
                                <w:left w:val="none" w:sz="0" w:space="0" w:color="auto"/>
                                <w:bottom w:val="none" w:sz="0" w:space="0" w:color="auto"/>
                                <w:right w:val="none" w:sz="0" w:space="0" w:color="auto"/>
                              </w:divBdr>
                              <w:divsChild>
                                <w:div w:id="1700623111">
                                  <w:marLeft w:val="0"/>
                                  <w:marRight w:val="0"/>
                                  <w:marTop w:val="0"/>
                                  <w:marBottom w:val="0"/>
                                  <w:divBdr>
                                    <w:top w:val="none" w:sz="0" w:space="0" w:color="auto"/>
                                    <w:left w:val="none" w:sz="0" w:space="0" w:color="auto"/>
                                    <w:bottom w:val="none" w:sz="0" w:space="0" w:color="auto"/>
                                    <w:right w:val="none" w:sz="0" w:space="0" w:color="auto"/>
                                  </w:divBdr>
                                  <w:divsChild>
                                    <w:div w:id="1700623104">
                                      <w:marLeft w:val="0"/>
                                      <w:marRight w:val="0"/>
                                      <w:marTop w:val="0"/>
                                      <w:marBottom w:val="0"/>
                                      <w:divBdr>
                                        <w:top w:val="none" w:sz="0" w:space="0" w:color="auto"/>
                                        <w:left w:val="none" w:sz="0" w:space="0" w:color="auto"/>
                                        <w:bottom w:val="none" w:sz="0" w:space="0" w:color="auto"/>
                                        <w:right w:val="none" w:sz="0" w:space="0" w:color="auto"/>
                                      </w:divBdr>
                                      <w:divsChild>
                                        <w:div w:id="170062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0623115">
      <w:marLeft w:val="0"/>
      <w:marRight w:val="0"/>
      <w:marTop w:val="0"/>
      <w:marBottom w:val="0"/>
      <w:divBdr>
        <w:top w:val="none" w:sz="0" w:space="0" w:color="auto"/>
        <w:left w:val="none" w:sz="0" w:space="0" w:color="auto"/>
        <w:bottom w:val="none" w:sz="0" w:space="0" w:color="auto"/>
        <w:right w:val="none" w:sz="0" w:space="0" w:color="auto"/>
      </w:divBdr>
    </w:div>
    <w:div w:id="1700623116">
      <w:marLeft w:val="0"/>
      <w:marRight w:val="0"/>
      <w:marTop w:val="0"/>
      <w:marBottom w:val="0"/>
      <w:divBdr>
        <w:top w:val="none" w:sz="0" w:space="0" w:color="auto"/>
        <w:left w:val="none" w:sz="0" w:space="0" w:color="auto"/>
        <w:bottom w:val="none" w:sz="0" w:space="0" w:color="auto"/>
        <w:right w:val="none" w:sz="0" w:space="0" w:color="auto"/>
      </w:divBdr>
      <w:divsChild>
        <w:div w:id="1700623107">
          <w:marLeft w:val="0"/>
          <w:marRight w:val="0"/>
          <w:marTop w:val="0"/>
          <w:marBottom w:val="0"/>
          <w:divBdr>
            <w:top w:val="none" w:sz="0" w:space="0" w:color="auto"/>
            <w:left w:val="none" w:sz="0" w:space="0" w:color="auto"/>
            <w:bottom w:val="none" w:sz="0" w:space="0" w:color="auto"/>
            <w:right w:val="none" w:sz="0" w:space="0" w:color="auto"/>
          </w:divBdr>
          <w:divsChild>
            <w:div w:id="1700623112">
              <w:marLeft w:val="-204"/>
              <w:marRight w:val="-204"/>
              <w:marTop w:val="0"/>
              <w:marBottom w:val="0"/>
              <w:divBdr>
                <w:top w:val="none" w:sz="0" w:space="0" w:color="auto"/>
                <w:left w:val="none" w:sz="0" w:space="0" w:color="auto"/>
                <w:bottom w:val="none" w:sz="0" w:space="0" w:color="auto"/>
                <w:right w:val="none" w:sz="0" w:space="0" w:color="auto"/>
              </w:divBdr>
              <w:divsChild>
                <w:div w:id="1700623106">
                  <w:marLeft w:val="0"/>
                  <w:marRight w:val="0"/>
                  <w:marTop w:val="0"/>
                  <w:marBottom w:val="0"/>
                  <w:divBdr>
                    <w:top w:val="none" w:sz="0" w:space="0" w:color="auto"/>
                    <w:left w:val="none" w:sz="0" w:space="0" w:color="auto"/>
                    <w:bottom w:val="none" w:sz="0" w:space="0" w:color="auto"/>
                    <w:right w:val="none" w:sz="0" w:space="0" w:color="auto"/>
                  </w:divBdr>
                  <w:divsChild>
                    <w:div w:id="1700623102">
                      <w:marLeft w:val="0"/>
                      <w:marRight w:val="0"/>
                      <w:marTop w:val="0"/>
                      <w:marBottom w:val="0"/>
                      <w:divBdr>
                        <w:top w:val="none" w:sz="0" w:space="0" w:color="auto"/>
                        <w:left w:val="none" w:sz="0" w:space="0" w:color="auto"/>
                        <w:bottom w:val="none" w:sz="0" w:space="0" w:color="auto"/>
                        <w:right w:val="none" w:sz="0" w:space="0" w:color="auto"/>
                      </w:divBdr>
                      <w:divsChild>
                        <w:div w:id="1700623098">
                          <w:marLeft w:val="0"/>
                          <w:marRight w:val="0"/>
                          <w:marTop w:val="0"/>
                          <w:marBottom w:val="0"/>
                          <w:divBdr>
                            <w:top w:val="none" w:sz="0" w:space="0" w:color="auto"/>
                            <w:left w:val="none" w:sz="0" w:space="0" w:color="auto"/>
                            <w:bottom w:val="none" w:sz="0" w:space="0" w:color="auto"/>
                            <w:right w:val="none" w:sz="0" w:space="0" w:color="auto"/>
                          </w:divBdr>
                          <w:divsChild>
                            <w:div w:id="1700623114">
                              <w:marLeft w:val="0"/>
                              <w:marRight w:val="0"/>
                              <w:marTop w:val="0"/>
                              <w:marBottom w:val="0"/>
                              <w:divBdr>
                                <w:top w:val="none" w:sz="0" w:space="0" w:color="auto"/>
                                <w:left w:val="none" w:sz="0" w:space="0" w:color="auto"/>
                                <w:bottom w:val="none" w:sz="0" w:space="0" w:color="auto"/>
                                <w:right w:val="none" w:sz="0" w:space="0" w:color="auto"/>
                              </w:divBdr>
                              <w:divsChild>
                                <w:div w:id="1700623110">
                                  <w:marLeft w:val="0"/>
                                  <w:marRight w:val="0"/>
                                  <w:marTop w:val="0"/>
                                  <w:marBottom w:val="0"/>
                                  <w:divBdr>
                                    <w:top w:val="none" w:sz="0" w:space="0" w:color="auto"/>
                                    <w:left w:val="none" w:sz="0" w:space="0" w:color="auto"/>
                                    <w:bottom w:val="none" w:sz="0" w:space="0" w:color="auto"/>
                                    <w:right w:val="none" w:sz="0" w:space="0" w:color="auto"/>
                                  </w:divBdr>
                                  <w:divsChild>
                                    <w:div w:id="170062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ro.gdstc.gov.cn/egrant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385</Words>
  <Characters>2197</Characters>
  <Application>Microsoft Office Word</Application>
  <DocSecurity>0</DocSecurity>
  <Lines>18</Lines>
  <Paragraphs>5</Paragraphs>
  <ScaleCrop>false</ScaleCrop>
  <Company>微软中国</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228</dc:creator>
  <cp:keywords/>
  <dc:description/>
  <cp:lastModifiedBy>228</cp:lastModifiedBy>
  <cp:revision>8</cp:revision>
  <dcterms:created xsi:type="dcterms:W3CDTF">2017-01-22T02:15:00Z</dcterms:created>
  <dcterms:modified xsi:type="dcterms:W3CDTF">2017-01-22T03:47:00Z</dcterms:modified>
</cp:coreProperties>
</file>