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DF3" w:rsidRDefault="00DF2C2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文字评审规则说明</w:t>
      </w:r>
    </w:p>
    <w:p w:rsidR="006A3DF3" w:rsidRDefault="006A3DF3"/>
    <w:p w:rsidR="006A3DF3" w:rsidRPr="002C379D" w:rsidRDefault="006A3DF3">
      <w:pPr>
        <w:ind w:firstLineChars="150" w:firstLine="315"/>
      </w:pPr>
    </w:p>
    <w:p w:rsidR="006A3DF3" w:rsidRDefault="00DF2C20">
      <w:pPr>
        <w:ind w:left="36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文字版的构成及评分规则：</w:t>
      </w:r>
    </w:p>
    <w:p w:rsidR="006A3DF3" w:rsidRDefault="00DF2C20">
      <w:pPr>
        <w:numPr>
          <w:ilvl w:val="0"/>
          <w:numId w:val="1"/>
        </w:numPr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文字</w:t>
      </w:r>
      <w:proofErr w:type="gramStart"/>
      <w:r>
        <w:rPr>
          <w:rFonts w:ascii="Times New Roman" w:eastAsia="仿宋" w:hAnsi="Times New Roman"/>
        </w:rPr>
        <w:t>版构成</w:t>
      </w:r>
      <w:proofErr w:type="gramEnd"/>
      <w:r>
        <w:rPr>
          <w:rFonts w:ascii="Times New Roman" w:eastAsia="仿宋" w:hAnsi="Times New Roman"/>
        </w:rPr>
        <w:t>及要求：</w:t>
      </w:r>
    </w:p>
    <w:p w:rsidR="006A3DF3" w:rsidRDefault="00DF2C20">
      <w:pPr>
        <w:ind w:left="1035"/>
        <w:rPr>
          <w:rFonts w:ascii="Times New Roman" w:eastAsia="仿宋" w:hAnsi="Times New Roman"/>
        </w:rPr>
      </w:pPr>
      <w:r>
        <w:rPr>
          <w:rFonts w:ascii="Times New Roman" w:eastAsia="仿宋" w:hAnsi="Times New Roman" w:hint="eastAsia"/>
          <w:b/>
          <w:color w:val="FF0000"/>
        </w:rPr>
        <w:t>转化为</w:t>
      </w:r>
      <w:r>
        <w:rPr>
          <w:rFonts w:ascii="Times New Roman" w:eastAsia="仿宋" w:hAnsi="Times New Roman" w:hint="eastAsia"/>
          <w:b/>
          <w:color w:val="FF0000"/>
        </w:rPr>
        <w:t>pdf</w:t>
      </w:r>
      <w:r>
        <w:rPr>
          <w:rFonts w:ascii="Times New Roman" w:eastAsia="仿宋" w:hAnsi="Times New Roman" w:hint="eastAsia"/>
          <w:b/>
          <w:color w:val="FF0000"/>
        </w:rPr>
        <w:t>格式</w:t>
      </w:r>
      <w:r>
        <w:rPr>
          <w:rFonts w:ascii="Times New Roman" w:eastAsia="仿宋" w:hAnsi="Times New Roman"/>
        </w:rPr>
        <w:t>：创红计划书</w:t>
      </w:r>
      <w:r w:rsidR="00E47BE3">
        <w:rPr>
          <w:rFonts w:ascii="Times New Roman" w:eastAsia="仿宋" w:hAnsi="Times New Roman" w:hint="eastAsia"/>
        </w:rPr>
        <w:t>和</w:t>
      </w:r>
      <w:r>
        <w:rPr>
          <w:rFonts w:ascii="Times New Roman" w:eastAsia="仿宋" w:hAnsi="Times New Roman" w:hint="eastAsia"/>
        </w:rPr>
        <w:t>汇报书</w:t>
      </w:r>
      <w:bookmarkStart w:id="0" w:name="_GoBack"/>
      <w:bookmarkEnd w:id="0"/>
    </w:p>
    <w:p w:rsidR="006A3DF3" w:rsidRDefault="00DF2C20">
      <w:pPr>
        <w:ind w:firstLineChars="500" w:firstLine="105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题目：华文新魏，二号字，居中</w:t>
      </w:r>
    </w:p>
    <w:p w:rsidR="00C2102E" w:rsidRDefault="00DF2C20">
      <w:pPr>
        <w:ind w:firstLineChars="500" w:firstLine="1050"/>
        <w:rPr>
          <w:rFonts w:ascii="Times New Roman" w:eastAsia="仿宋" w:hAnsi="Times New Roman"/>
          <w:b/>
          <w:color w:val="FF0000"/>
        </w:rPr>
      </w:pPr>
      <w:r>
        <w:rPr>
          <w:rFonts w:ascii="Times New Roman" w:eastAsia="仿宋" w:hAnsi="Times New Roman"/>
        </w:rPr>
        <w:t>正文：宋体，五号字，单</w:t>
      </w:r>
      <w:proofErr w:type="gramStart"/>
      <w:r>
        <w:rPr>
          <w:rFonts w:ascii="Times New Roman" w:eastAsia="仿宋" w:hAnsi="Times New Roman"/>
        </w:rPr>
        <w:t>倍</w:t>
      </w:r>
      <w:proofErr w:type="gramEnd"/>
      <w:r>
        <w:rPr>
          <w:rFonts w:ascii="Times New Roman" w:eastAsia="仿宋" w:hAnsi="Times New Roman"/>
        </w:rPr>
        <w:t>行距</w:t>
      </w:r>
      <w:r w:rsidR="00F41C09">
        <w:rPr>
          <w:rFonts w:ascii="Times New Roman" w:eastAsia="仿宋" w:hAnsi="Times New Roman" w:hint="eastAsia"/>
        </w:rPr>
        <w:t>。</w:t>
      </w:r>
      <w:r>
        <w:rPr>
          <w:rFonts w:ascii="Times New Roman" w:eastAsia="仿宋" w:hAnsi="Times New Roman" w:hint="eastAsia"/>
        </w:rPr>
        <w:t>计划书</w:t>
      </w:r>
      <w:r>
        <w:rPr>
          <w:rFonts w:ascii="Times New Roman" w:eastAsia="仿宋" w:hAnsi="Times New Roman"/>
          <w:b/>
          <w:color w:val="FF0000"/>
        </w:rPr>
        <w:t>仅限</w:t>
      </w:r>
      <w:r>
        <w:rPr>
          <w:rFonts w:ascii="Times New Roman" w:eastAsia="仿宋" w:hAnsi="Times New Roman" w:hint="eastAsia"/>
          <w:b/>
          <w:color w:val="FF0000"/>
        </w:rPr>
        <w:t>1</w:t>
      </w:r>
      <w:r>
        <w:rPr>
          <w:rFonts w:ascii="Times New Roman" w:eastAsia="仿宋" w:hAnsi="Times New Roman"/>
          <w:b/>
          <w:color w:val="FF0000"/>
        </w:rPr>
        <w:t>张</w:t>
      </w:r>
      <w:r>
        <w:rPr>
          <w:rFonts w:ascii="Times New Roman" w:eastAsia="仿宋" w:hAnsi="Times New Roman"/>
          <w:b/>
          <w:color w:val="FF0000"/>
        </w:rPr>
        <w:t>A4</w:t>
      </w:r>
      <w:r>
        <w:rPr>
          <w:rFonts w:ascii="Times New Roman" w:eastAsia="仿宋" w:hAnsi="Times New Roman"/>
          <w:b/>
          <w:color w:val="FF0000"/>
        </w:rPr>
        <w:t>纸</w:t>
      </w:r>
      <w:r>
        <w:rPr>
          <w:rFonts w:ascii="Times New Roman" w:eastAsia="仿宋" w:hAnsi="Times New Roman" w:hint="eastAsia"/>
          <w:b/>
          <w:color w:val="FF0000"/>
        </w:rPr>
        <w:t>，</w:t>
      </w:r>
      <w:r w:rsidRPr="00DF2C20">
        <w:rPr>
          <w:rFonts w:ascii="Times New Roman" w:eastAsia="仿宋" w:hAnsi="Times New Roman" w:hint="eastAsia"/>
        </w:rPr>
        <w:t>落款为</w:t>
      </w:r>
      <w:r>
        <w:rPr>
          <w:rFonts w:ascii="Times New Roman" w:eastAsia="仿宋" w:hAnsi="Times New Roman" w:hint="eastAsia"/>
          <w:b/>
          <w:color w:val="FF0000"/>
        </w:rPr>
        <w:t>2018</w:t>
      </w:r>
      <w:r>
        <w:rPr>
          <w:rFonts w:ascii="Times New Roman" w:eastAsia="仿宋" w:hAnsi="Times New Roman" w:hint="eastAsia"/>
          <w:b/>
          <w:color w:val="FF0000"/>
        </w:rPr>
        <w:t>年</w:t>
      </w:r>
      <w:r>
        <w:rPr>
          <w:rFonts w:ascii="Times New Roman" w:eastAsia="仿宋" w:hAnsi="Times New Roman" w:hint="eastAsia"/>
          <w:b/>
          <w:color w:val="FF0000"/>
        </w:rPr>
        <w:t>12</w:t>
      </w:r>
      <w:r>
        <w:rPr>
          <w:rFonts w:ascii="Times New Roman" w:eastAsia="仿宋" w:hAnsi="Times New Roman" w:hint="eastAsia"/>
          <w:b/>
          <w:color w:val="FF0000"/>
        </w:rPr>
        <w:t>月</w:t>
      </w:r>
    </w:p>
    <w:p w:rsidR="006A3DF3" w:rsidRDefault="00DF2C20">
      <w:pPr>
        <w:ind w:firstLineChars="500" w:firstLine="1054"/>
        <w:rPr>
          <w:rFonts w:ascii="Times New Roman" w:eastAsia="仿宋" w:hAnsi="Times New Roman"/>
        </w:rPr>
      </w:pPr>
      <w:r>
        <w:rPr>
          <w:rFonts w:ascii="Times New Roman" w:eastAsia="仿宋" w:hAnsi="Times New Roman" w:hint="eastAsia"/>
          <w:b/>
          <w:color w:val="FF0000"/>
        </w:rPr>
        <w:t>下旬某日</w:t>
      </w:r>
      <w:r w:rsidR="00F41C09">
        <w:rPr>
          <w:rFonts w:ascii="Times New Roman" w:eastAsia="仿宋" w:hAnsi="Times New Roman" w:hint="eastAsia"/>
          <w:b/>
          <w:color w:val="FF0000"/>
        </w:rPr>
        <w:t>，</w:t>
      </w:r>
      <w:proofErr w:type="gramStart"/>
      <w:r w:rsidR="00F41C09" w:rsidRPr="00F41C09">
        <w:rPr>
          <w:rFonts w:ascii="Times New Roman" w:eastAsia="仿宋" w:hAnsi="Times New Roman" w:hint="eastAsia"/>
        </w:rPr>
        <w:t>汇报书</w:t>
      </w:r>
      <w:proofErr w:type="gramEnd"/>
      <w:r w:rsidR="00F41C09">
        <w:rPr>
          <w:rFonts w:ascii="Times New Roman" w:eastAsia="仿宋" w:hAnsi="Times New Roman" w:hint="eastAsia"/>
          <w:b/>
          <w:color w:val="FF0000"/>
        </w:rPr>
        <w:t>无页数限制</w:t>
      </w:r>
      <w:r>
        <w:rPr>
          <w:rFonts w:ascii="Times New Roman" w:eastAsia="仿宋" w:hAnsi="Times New Roman" w:hint="eastAsia"/>
          <w:b/>
          <w:color w:val="FF0000"/>
        </w:rPr>
        <w:t>，</w:t>
      </w:r>
      <w:r w:rsidRPr="00DF2C20">
        <w:rPr>
          <w:rFonts w:ascii="Times New Roman" w:eastAsia="仿宋" w:hAnsi="Times New Roman" w:hint="eastAsia"/>
        </w:rPr>
        <w:t>落款为</w:t>
      </w:r>
      <w:r>
        <w:rPr>
          <w:rFonts w:ascii="Times New Roman" w:eastAsia="仿宋" w:hAnsi="Times New Roman" w:hint="eastAsia"/>
          <w:b/>
          <w:color w:val="FF0000"/>
        </w:rPr>
        <w:t>2019</w:t>
      </w:r>
      <w:r>
        <w:rPr>
          <w:rFonts w:ascii="Times New Roman" w:eastAsia="仿宋" w:hAnsi="Times New Roman" w:hint="eastAsia"/>
          <w:b/>
          <w:color w:val="FF0000"/>
        </w:rPr>
        <w:t>年三月某日</w:t>
      </w:r>
      <w:r>
        <w:rPr>
          <w:rFonts w:ascii="Times New Roman" w:eastAsia="仿宋" w:hAnsi="Times New Roman"/>
        </w:rPr>
        <w:t>，内容</w:t>
      </w:r>
      <w:r w:rsidR="00F41C09">
        <w:rPr>
          <w:rFonts w:ascii="Times New Roman" w:eastAsia="仿宋" w:hAnsi="Times New Roman" w:hint="eastAsia"/>
        </w:rPr>
        <w:t>应</w:t>
      </w:r>
      <w:r>
        <w:rPr>
          <w:rFonts w:ascii="Times New Roman" w:eastAsia="仿宋" w:hAnsi="Times New Roman"/>
        </w:rPr>
        <w:t>简明扼要。</w:t>
      </w:r>
    </w:p>
    <w:p w:rsidR="006A3DF3" w:rsidRDefault="00DF2C20">
      <w:pPr>
        <w:ind w:left="36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 xml:space="preserve">   2.</w:t>
      </w:r>
      <w:r>
        <w:rPr>
          <w:rFonts w:ascii="Times New Roman" w:eastAsia="仿宋" w:hAnsi="Times New Roman"/>
        </w:rPr>
        <w:t>拟评审办法：</w:t>
      </w:r>
    </w:p>
    <w:p w:rsidR="00C2102E" w:rsidRDefault="00DF2C20">
      <w:pPr>
        <w:ind w:leftChars="171" w:left="359" w:firstLineChars="350" w:firstLine="735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201</w:t>
      </w:r>
      <w:r>
        <w:rPr>
          <w:rFonts w:ascii="Times New Roman" w:eastAsia="仿宋" w:hAnsi="Times New Roman" w:hint="eastAsia"/>
        </w:rPr>
        <w:t>8-</w:t>
      </w:r>
      <w:proofErr w:type="gramStart"/>
      <w:r>
        <w:rPr>
          <w:rFonts w:ascii="Times New Roman" w:eastAsia="仿宋" w:hAnsi="Times New Roman" w:hint="eastAsia"/>
        </w:rPr>
        <w:t>2019</w:t>
      </w:r>
      <w:r>
        <w:rPr>
          <w:rFonts w:ascii="Times New Roman" w:eastAsia="仿宋" w:hAnsi="Times New Roman"/>
        </w:rPr>
        <w:t>年度创红评比</w:t>
      </w:r>
      <w:proofErr w:type="gramEnd"/>
      <w:r>
        <w:rPr>
          <w:rFonts w:ascii="Times New Roman" w:eastAsia="仿宋" w:hAnsi="Times New Roman"/>
        </w:rPr>
        <w:t>有</w:t>
      </w:r>
      <w:r>
        <w:rPr>
          <w:rFonts w:ascii="Times New Roman" w:eastAsia="仿宋" w:hAnsi="Times New Roman"/>
        </w:rPr>
        <w:t>3</w:t>
      </w:r>
      <w:r>
        <w:rPr>
          <w:rFonts w:ascii="Times New Roman" w:eastAsia="仿宋" w:hAnsi="Times New Roman"/>
        </w:rPr>
        <w:t>个年级的</w:t>
      </w:r>
      <w:r>
        <w:rPr>
          <w:rFonts w:ascii="Times New Roman" w:eastAsia="仿宋" w:hAnsi="Times New Roman" w:hint="eastAsia"/>
        </w:rPr>
        <w:t>9</w:t>
      </w:r>
      <w:r>
        <w:rPr>
          <w:rFonts w:ascii="Times New Roman" w:eastAsia="仿宋" w:hAnsi="Times New Roman"/>
        </w:rPr>
        <w:t>个班级参加，文字版的评审办法具体</w:t>
      </w:r>
      <w:r w:rsidR="00C2102E">
        <w:rPr>
          <w:rFonts w:ascii="Times New Roman" w:eastAsia="仿宋" w:hAnsi="Times New Roman" w:hint="eastAsia"/>
        </w:rPr>
        <w:t>如</w:t>
      </w:r>
    </w:p>
    <w:p w:rsidR="00C2102E" w:rsidRDefault="00DF2C20" w:rsidP="00C2102E">
      <w:pPr>
        <w:ind w:leftChars="171" w:left="359" w:firstLineChars="350" w:firstLine="735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下</w:t>
      </w:r>
    </w:p>
    <w:p w:rsidR="006A3DF3" w:rsidRDefault="00DF2C20" w:rsidP="00C2102E">
      <w:pPr>
        <w:ind w:leftChars="171" w:left="359" w:firstLineChars="350" w:firstLine="735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评分：按照评分细则进行评分</w:t>
      </w:r>
      <w:r w:rsidR="00C2102E">
        <w:rPr>
          <w:rFonts w:ascii="Times New Roman" w:eastAsia="仿宋" w:hAnsi="Times New Roman" w:hint="eastAsia"/>
        </w:rPr>
        <w:t>，</w:t>
      </w:r>
      <w:r>
        <w:rPr>
          <w:rFonts w:ascii="Times New Roman" w:eastAsia="仿宋" w:hAnsi="Times New Roman"/>
        </w:rPr>
        <w:t>最终结果取平均分。</w:t>
      </w:r>
    </w:p>
    <w:p w:rsidR="006A3DF3" w:rsidRDefault="006A3DF3">
      <w:pPr>
        <w:rPr>
          <w:rFonts w:ascii="Times New Roman" w:eastAsia="仿宋" w:hAnsi="Times New Roman"/>
        </w:rPr>
      </w:pPr>
    </w:p>
    <w:tbl>
      <w:tblPr>
        <w:tblW w:w="8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134"/>
        <w:gridCol w:w="1701"/>
        <w:gridCol w:w="1134"/>
        <w:gridCol w:w="2551"/>
      </w:tblGrid>
      <w:tr w:rsidR="006A3DF3">
        <w:trPr>
          <w:jc w:val="center"/>
        </w:trPr>
        <w:tc>
          <w:tcPr>
            <w:tcW w:w="1777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项目名称</w:t>
            </w:r>
          </w:p>
        </w:tc>
        <w:tc>
          <w:tcPr>
            <w:tcW w:w="1134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所占比分</w:t>
            </w:r>
          </w:p>
        </w:tc>
        <w:tc>
          <w:tcPr>
            <w:tcW w:w="1701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分项目</w:t>
            </w:r>
          </w:p>
        </w:tc>
        <w:tc>
          <w:tcPr>
            <w:tcW w:w="1134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所占比分</w:t>
            </w:r>
          </w:p>
        </w:tc>
        <w:tc>
          <w:tcPr>
            <w:tcW w:w="2551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备注</w:t>
            </w:r>
          </w:p>
        </w:tc>
      </w:tr>
      <w:tr w:rsidR="006A3DF3">
        <w:trPr>
          <w:jc w:val="center"/>
        </w:trPr>
        <w:tc>
          <w:tcPr>
            <w:tcW w:w="1777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中期</w:t>
            </w:r>
            <w:r>
              <w:rPr>
                <w:rFonts w:ascii="Times New Roman" w:eastAsia="仿宋" w:hAnsi="Times New Roman" w:hint="eastAsia"/>
                <w:b/>
                <w:szCs w:val="21"/>
              </w:rPr>
              <w:t>文字</w:t>
            </w:r>
            <w:r>
              <w:rPr>
                <w:rFonts w:ascii="Times New Roman" w:eastAsia="仿宋" w:hAnsi="Times New Roman"/>
                <w:b/>
                <w:szCs w:val="21"/>
              </w:rPr>
              <w:t>评比</w:t>
            </w:r>
          </w:p>
        </w:tc>
        <w:tc>
          <w:tcPr>
            <w:tcW w:w="1134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20</w:t>
            </w:r>
            <w:r>
              <w:rPr>
                <w:rFonts w:ascii="Times New Roman" w:eastAsia="仿宋" w:hAnsi="Times New Roman"/>
                <w:b/>
                <w:color w:val="FF0000"/>
                <w:szCs w:val="21"/>
              </w:rPr>
              <w:t>%</w:t>
            </w:r>
          </w:p>
        </w:tc>
        <w:tc>
          <w:tcPr>
            <w:tcW w:w="1701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FF0000"/>
                <w:szCs w:val="21"/>
              </w:rPr>
              <w:t>创建计划书</w:t>
            </w:r>
          </w:p>
        </w:tc>
        <w:tc>
          <w:tcPr>
            <w:tcW w:w="1134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FF0000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0</w:t>
            </w:r>
            <w:r>
              <w:rPr>
                <w:rFonts w:ascii="Times New Roman" w:eastAsia="仿宋" w:hAnsi="Times New Roman"/>
                <w:b/>
                <w:color w:val="FF0000"/>
                <w:szCs w:val="21"/>
              </w:rPr>
              <w:t>%</w:t>
            </w:r>
          </w:p>
        </w:tc>
        <w:tc>
          <w:tcPr>
            <w:tcW w:w="2551" w:type="dxa"/>
          </w:tcPr>
          <w:p w:rsidR="006A3DF3" w:rsidRDefault="006A3DF3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</w:tr>
      <w:tr w:rsidR="006A3DF3">
        <w:trPr>
          <w:jc w:val="center"/>
        </w:trPr>
        <w:tc>
          <w:tcPr>
            <w:tcW w:w="1777" w:type="dxa"/>
            <w:vMerge w:val="restart"/>
          </w:tcPr>
          <w:p w:rsidR="006A3DF3" w:rsidRDefault="00DF2C20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末期评比</w:t>
            </w:r>
          </w:p>
        </w:tc>
        <w:tc>
          <w:tcPr>
            <w:tcW w:w="1134" w:type="dxa"/>
            <w:vMerge w:val="restart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75</w:t>
            </w:r>
            <w:r>
              <w:rPr>
                <w:rFonts w:ascii="Times New Roman" w:eastAsia="仿宋" w:hAnsi="Times New Roman"/>
                <w:b/>
                <w:color w:val="FF0000"/>
                <w:szCs w:val="21"/>
              </w:rPr>
              <w:t>%</w:t>
            </w:r>
          </w:p>
        </w:tc>
        <w:tc>
          <w:tcPr>
            <w:tcW w:w="1701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FF0000"/>
                <w:szCs w:val="21"/>
              </w:rPr>
              <w:t>末期</w:t>
            </w:r>
            <w:proofErr w:type="gramStart"/>
            <w:r>
              <w:rPr>
                <w:rFonts w:ascii="Times New Roman" w:eastAsia="仿宋" w:hAnsi="Times New Roman"/>
                <w:b/>
                <w:color w:val="FF0000"/>
                <w:szCs w:val="21"/>
              </w:rPr>
              <w:t>汇报</w:t>
            </w: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书</w:t>
            </w:r>
            <w:proofErr w:type="gramEnd"/>
          </w:p>
        </w:tc>
        <w:tc>
          <w:tcPr>
            <w:tcW w:w="1134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FF0000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5</w:t>
            </w:r>
            <w:r>
              <w:rPr>
                <w:rFonts w:ascii="Times New Roman" w:eastAsia="仿宋" w:hAnsi="Times New Roman"/>
                <w:b/>
                <w:color w:val="FF0000"/>
                <w:szCs w:val="21"/>
              </w:rPr>
              <w:t>%</w:t>
            </w:r>
          </w:p>
        </w:tc>
        <w:tc>
          <w:tcPr>
            <w:tcW w:w="2551" w:type="dxa"/>
            <w:vMerge w:val="restart"/>
          </w:tcPr>
          <w:p w:rsidR="006A3DF3" w:rsidRDefault="006A3DF3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</w:tr>
      <w:tr w:rsidR="006A3DF3">
        <w:trPr>
          <w:jc w:val="center"/>
        </w:trPr>
        <w:tc>
          <w:tcPr>
            <w:tcW w:w="1777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1134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1701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FF0000"/>
                <w:szCs w:val="21"/>
              </w:rPr>
              <w:t>末期展示</w:t>
            </w:r>
          </w:p>
        </w:tc>
        <w:tc>
          <w:tcPr>
            <w:tcW w:w="1134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50</w:t>
            </w:r>
            <w:r>
              <w:rPr>
                <w:rFonts w:ascii="Times New Roman" w:eastAsia="仿宋" w:hAnsi="Times New Roman"/>
                <w:b/>
                <w:color w:val="FF0000"/>
                <w:szCs w:val="21"/>
              </w:rPr>
              <w:t>%</w:t>
            </w:r>
          </w:p>
        </w:tc>
        <w:tc>
          <w:tcPr>
            <w:tcW w:w="2551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</w:tr>
      <w:tr w:rsidR="006A3DF3">
        <w:trPr>
          <w:trHeight w:val="105"/>
          <w:jc w:val="center"/>
        </w:trPr>
        <w:tc>
          <w:tcPr>
            <w:tcW w:w="1777" w:type="dxa"/>
            <w:vMerge w:val="restart"/>
          </w:tcPr>
          <w:p w:rsidR="006A3DF3" w:rsidRDefault="00DF2C20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团干部考评</w:t>
            </w:r>
          </w:p>
        </w:tc>
        <w:tc>
          <w:tcPr>
            <w:tcW w:w="1134" w:type="dxa"/>
            <w:vMerge w:val="restart"/>
          </w:tcPr>
          <w:p w:rsidR="006A3DF3" w:rsidRDefault="00DF2C20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5%</w:t>
            </w:r>
          </w:p>
        </w:tc>
        <w:tc>
          <w:tcPr>
            <w:tcW w:w="1701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团支书工作</w:t>
            </w:r>
          </w:p>
        </w:tc>
        <w:tc>
          <w:tcPr>
            <w:tcW w:w="1134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2%</w:t>
            </w:r>
          </w:p>
        </w:tc>
        <w:tc>
          <w:tcPr>
            <w:tcW w:w="2551" w:type="dxa"/>
            <w:vMerge w:val="restart"/>
          </w:tcPr>
          <w:p w:rsidR="006A3DF3" w:rsidRDefault="00DF2C20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团干部考评分数由团委负责联络的部门负责，每次评分后都将有公示</w:t>
            </w:r>
          </w:p>
        </w:tc>
      </w:tr>
      <w:tr w:rsidR="006A3DF3">
        <w:trPr>
          <w:trHeight w:val="105"/>
          <w:jc w:val="center"/>
        </w:trPr>
        <w:tc>
          <w:tcPr>
            <w:tcW w:w="1777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1134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1701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宣传委员工作</w:t>
            </w:r>
          </w:p>
        </w:tc>
        <w:tc>
          <w:tcPr>
            <w:tcW w:w="1134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1%</w:t>
            </w:r>
          </w:p>
        </w:tc>
        <w:tc>
          <w:tcPr>
            <w:tcW w:w="2551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</w:tr>
      <w:tr w:rsidR="006A3DF3">
        <w:trPr>
          <w:trHeight w:val="105"/>
          <w:jc w:val="center"/>
        </w:trPr>
        <w:tc>
          <w:tcPr>
            <w:tcW w:w="1777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1134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1701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组织委员工作</w:t>
            </w:r>
          </w:p>
        </w:tc>
        <w:tc>
          <w:tcPr>
            <w:tcW w:w="1134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2%</w:t>
            </w:r>
          </w:p>
        </w:tc>
        <w:tc>
          <w:tcPr>
            <w:tcW w:w="2551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</w:tr>
      <w:tr w:rsidR="006A3DF3">
        <w:trPr>
          <w:jc w:val="center"/>
        </w:trPr>
        <w:tc>
          <w:tcPr>
            <w:tcW w:w="1777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合计</w:t>
            </w:r>
          </w:p>
        </w:tc>
        <w:tc>
          <w:tcPr>
            <w:tcW w:w="1134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100</w:t>
            </w:r>
            <w:r>
              <w:rPr>
                <w:rFonts w:ascii="Times New Roman" w:eastAsia="仿宋" w:hAnsi="Times New Roman"/>
                <w:b/>
                <w:szCs w:val="21"/>
              </w:rPr>
              <w:t>%</w:t>
            </w:r>
          </w:p>
        </w:tc>
        <w:tc>
          <w:tcPr>
            <w:tcW w:w="1701" w:type="dxa"/>
          </w:tcPr>
          <w:p w:rsidR="006A3DF3" w:rsidRDefault="006A3DF3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1134" w:type="dxa"/>
          </w:tcPr>
          <w:p w:rsidR="006A3DF3" w:rsidRDefault="00DF2C20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100</w:t>
            </w:r>
            <w:r>
              <w:rPr>
                <w:rFonts w:ascii="Times New Roman" w:eastAsia="仿宋" w:hAnsi="Times New Roman"/>
                <w:b/>
                <w:szCs w:val="21"/>
              </w:rPr>
              <w:t>%</w:t>
            </w:r>
          </w:p>
        </w:tc>
        <w:tc>
          <w:tcPr>
            <w:tcW w:w="2551" w:type="dxa"/>
          </w:tcPr>
          <w:p w:rsidR="006A3DF3" w:rsidRDefault="006A3DF3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</w:tr>
    </w:tbl>
    <w:p w:rsidR="006A3DF3" w:rsidRDefault="006A3DF3">
      <w:pPr>
        <w:ind w:firstLineChars="150" w:firstLine="315"/>
        <w:rPr>
          <w:rFonts w:ascii="Times New Roman" w:eastAsia="仿宋" w:hAnsi="Times New Roman"/>
        </w:rPr>
      </w:pPr>
    </w:p>
    <w:p w:rsidR="006A3DF3" w:rsidRDefault="00DF2C20">
      <w:pPr>
        <w:numPr>
          <w:ilvl w:val="0"/>
          <w:numId w:val="2"/>
        </w:numPr>
        <w:rPr>
          <w:rFonts w:ascii="Times New Roman" w:eastAsia="仿宋" w:hAnsi="Times New Roman"/>
          <w:b/>
          <w:color w:val="000000"/>
          <w:sz w:val="30"/>
          <w:szCs w:val="30"/>
        </w:rPr>
      </w:pPr>
      <w:r>
        <w:rPr>
          <w:rFonts w:ascii="Times New Roman" w:eastAsia="仿宋" w:hAnsi="Times New Roman"/>
          <w:b/>
          <w:color w:val="000000"/>
          <w:sz w:val="30"/>
          <w:szCs w:val="30"/>
        </w:rPr>
        <w:t>评分细则</w:t>
      </w:r>
      <w:r>
        <w:rPr>
          <w:rFonts w:ascii="Times New Roman" w:eastAsia="仿宋" w:hAnsi="Times New Roman"/>
          <w:b/>
          <w:color w:val="000000"/>
          <w:sz w:val="30"/>
          <w:szCs w:val="30"/>
        </w:rPr>
        <w:t>1(</w:t>
      </w:r>
      <w:r>
        <w:rPr>
          <w:rFonts w:ascii="Times New Roman" w:eastAsia="仿宋" w:hAnsi="Times New Roman" w:hint="eastAsia"/>
          <w:b/>
          <w:color w:val="000000"/>
          <w:sz w:val="30"/>
          <w:szCs w:val="30"/>
        </w:rPr>
        <w:t>计</w:t>
      </w:r>
      <w:r>
        <w:rPr>
          <w:rFonts w:ascii="Times New Roman" w:eastAsia="仿宋" w:hAnsi="Times New Roman"/>
          <w:b/>
          <w:color w:val="000000"/>
          <w:sz w:val="30"/>
          <w:szCs w:val="30"/>
        </w:rPr>
        <w:t>划书</w:t>
      </w:r>
      <w:r>
        <w:rPr>
          <w:rFonts w:ascii="Times New Roman" w:eastAsia="仿宋" w:hAnsi="Times New Roman"/>
          <w:b/>
          <w:color w:val="000000"/>
          <w:sz w:val="30"/>
          <w:szCs w:val="30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7334"/>
      </w:tblGrid>
      <w:tr w:rsidR="006A3DF3">
        <w:tc>
          <w:tcPr>
            <w:tcW w:w="1188" w:type="dxa"/>
          </w:tcPr>
          <w:p w:rsidR="006A3DF3" w:rsidRDefault="00DF2C20">
            <w:pPr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标准</w:t>
            </w:r>
          </w:p>
        </w:tc>
        <w:tc>
          <w:tcPr>
            <w:tcW w:w="7334" w:type="dxa"/>
          </w:tcPr>
          <w:p w:rsidR="006A3DF3" w:rsidRDefault="00DF2C20">
            <w:pPr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具体细则</w:t>
            </w:r>
          </w:p>
        </w:tc>
      </w:tr>
      <w:tr w:rsidR="006A3DF3">
        <w:tc>
          <w:tcPr>
            <w:tcW w:w="1188" w:type="dxa"/>
            <w:vMerge w:val="restart"/>
          </w:tcPr>
          <w:p w:rsidR="006A3DF3" w:rsidRDefault="00DF2C20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支部建设</w:t>
            </w: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分</w:t>
            </w: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团干部配备齐全。团干部主要包括团支书、宣传委员和组织委员。（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团干部分工明确，合作良好。团干之间有明确细致的分工，同时要有一定的交流合作，定时召开会议讨论支部建设等。（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团干部能起到核心作用。力争在团干部的带领下，团员在思想上和组织上有明显的进步。（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安排人员负责每学期的工作计划和活动总结。团干部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在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安排任务时有具体的分工。（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c>
          <w:tcPr>
            <w:tcW w:w="1188" w:type="dxa"/>
            <w:vMerge/>
          </w:tcPr>
          <w:p w:rsidR="006A3DF3" w:rsidRDefault="006A3DF3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支部各种制度健全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指支部已制定好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并列明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适合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本支部实际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情况的各种制度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如：公平选举制度、组织生活制度等（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在以上基础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上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还需要良好地执行（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c>
          <w:tcPr>
            <w:tcW w:w="1188" w:type="dxa"/>
            <w:vMerge/>
          </w:tcPr>
          <w:p w:rsidR="006A3DF3" w:rsidRDefault="006A3DF3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/>
                <w:color w:val="000000" w:themeColor="text1"/>
                <w:szCs w:val="21"/>
              </w:rPr>
              <w:t>团员年度注册、团费</w:t>
            </w:r>
            <w:r>
              <w:rPr>
                <w:rFonts w:ascii="Times New Roman" w:eastAsia="仿宋" w:hAnsi="Times New Roman" w:hint="eastAsia"/>
                <w:color w:val="000000" w:themeColor="text1"/>
                <w:szCs w:val="21"/>
              </w:rPr>
              <w:t>自主交纳</w:t>
            </w:r>
            <w:r>
              <w:rPr>
                <w:rFonts w:ascii="Times New Roman" w:eastAsia="仿宋" w:hAnsi="Times New Roman"/>
                <w:color w:val="000000" w:themeColor="text1"/>
                <w:szCs w:val="21"/>
              </w:rPr>
              <w:t>、团员人数统计、组织关系转接等工作规范化、制度化，工作能有序、很好地完成（</w:t>
            </w:r>
            <w:r>
              <w:rPr>
                <w:rFonts w:ascii="Times New Roman" w:eastAsia="仿宋" w:hAnsi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eastAsia="仿宋" w:hAnsi="Times New Roman"/>
                <w:color w:val="000000" w:themeColor="text1"/>
                <w:szCs w:val="21"/>
              </w:rPr>
              <w:t>分）</w:t>
            </w:r>
          </w:p>
        </w:tc>
      </w:tr>
      <w:tr w:rsidR="006A3DF3">
        <w:tc>
          <w:tcPr>
            <w:tcW w:w="1188" w:type="dxa"/>
            <w:vMerge/>
          </w:tcPr>
          <w:p w:rsidR="006A3DF3" w:rsidRDefault="006A3DF3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向党组织推优工作有组织、有计划、过程公平公正（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c>
          <w:tcPr>
            <w:tcW w:w="1188" w:type="dxa"/>
            <w:vMerge w:val="restart"/>
          </w:tcPr>
          <w:p w:rsidR="006A3DF3" w:rsidRDefault="00DF2C20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思想建设</w:t>
            </w:r>
            <w:r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20</w:t>
            </w: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分</w:t>
            </w: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学习教育：利用支部生活组织青年团员学习与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宣传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马克思列宁主义、毛泽东思想、邓小平理论、三个代表重要思想等，经常开展爱国主义、社会主义和集体主义教育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(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8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)</w:t>
            </w:r>
          </w:p>
        </w:tc>
      </w:tr>
      <w:tr w:rsidR="006A3DF3">
        <w:tc>
          <w:tcPr>
            <w:tcW w:w="1188" w:type="dxa"/>
            <w:vMerge/>
          </w:tcPr>
          <w:p w:rsidR="006A3DF3" w:rsidRDefault="006A3DF3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结合时事政治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运用多种形式对支部青年团员进行爱国主义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理想信念、道德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lastRenderedPageBreak/>
              <w:t>纪律、形势政策以及党团基本知识教育，形式新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效果好（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c>
          <w:tcPr>
            <w:tcW w:w="1188" w:type="dxa"/>
            <w:vMerge/>
          </w:tcPr>
          <w:p w:rsidR="006A3DF3" w:rsidRDefault="006A3DF3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有较高的团员比例和党员比例，该支部团员的入党积极性很高，团员大部分都参加了党章学习小组，积极向党组织靠拢（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c>
          <w:tcPr>
            <w:tcW w:w="1188" w:type="dxa"/>
            <w:vMerge w:val="restart"/>
          </w:tcPr>
          <w:p w:rsidR="006A3DF3" w:rsidRDefault="00DF2C20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学风建设</w:t>
            </w: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分</w:t>
            </w: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班级成员成绩优良率较高且无作弊无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旷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考现象（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班级凝聚力强，成员无违纪处分现象（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4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开展学习小组活动、班级学习气氛良好（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c>
          <w:tcPr>
            <w:tcW w:w="1188" w:type="dxa"/>
            <w:vMerge/>
          </w:tcPr>
          <w:p w:rsidR="006A3DF3" w:rsidRDefault="006A3DF3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结合本专业特点，激励组织学生开展课外学术科研及创作活动（包括研究性学习活动</w:t>
            </w:r>
            <w:r w:rsidR="00332F23"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本科生科研项目</w:t>
            </w:r>
            <w:r w:rsidR="00332F23"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“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挑战杯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”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等），学生也积极主动参加各类活动与研究等（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10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c>
          <w:tcPr>
            <w:tcW w:w="1188" w:type="dxa"/>
            <w:vMerge w:val="restart"/>
          </w:tcPr>
          <w:p w:rsidR="006A3DF3" w:rsidRDefault="00DF2C20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活动计划</w:t>
            </w: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分</w:t>
            </w: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团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支部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的活动有全面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、详细的计划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，活动主题鲜明有意义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，后期及时总结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c>
          <w:tcPr>
            <w:tcW w:w="1188" w:type="dxa"/>
            <w:vMerge/>
          </w:tcPr>
          <w:p w:rsidR="006A3DF3" w:rsidRDefault="006A3DF3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积极组织团员参加学校和学院团委组织的活动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(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)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，积极申报学校团支部资金项目（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分），积极承办学校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学院团委的活动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(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)</w:t>
            </w:r>
          </w:p>
        </w:tc>
      </w:tr>
      <w:tr w:rsidR="006A3DF3">
        <w:tc>
          <w:tcPr>
            <w:tcW w:w="1188" w:type="dxa"/>
            <w:vMerge/>
          </w:tcPr>
          <w:p w:rsidR="006A3DF3" w:rsidRDefault="006A3DF3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团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支部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活动频率较高，经常组织活动让团员参加，使支部有较强的活力（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c>
          <w:tcPr>
            <w:tcW w:w="1188" w:type="dxa"/>
            <w:vMerge/>
          </w:tcPr>
          <w:p w:rsidR="006A3DF3" w:rsidRDefault="006A3DF3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积极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探索团建创新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的新途径，结合实际开展具有专业特色的支部活动，主题鲜明，形式新颖，效果显著。（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rPr>
          <w:trHeight w:val="303"/>
        </w:trPr>
        <w:tc>
          <w:tcPr>
            <w:tcW w:w="1188" w:type="dxa"/>
            <w:vMerge w:val="restart"/>
          </w:tcPr>
          <w:p w:rsidR="006A3DF3" w:rsidRDefault="00DF2C20">
            <w:pPr>
              <w:jc w:val="center"/>
              <w:rPr>
                <w:rFonts w:ascii="Times New Roman" w:eastAsia="仿宋" w:hAnsi="Times New Roman"/>
                <w:b/>
                <w:color w:val="FF0000"/>
                <w:szCs w:val="21"/>
                <w:u w:val="single"/>
              </w:rPr>
            </w:pPr>
            <w:r>
              <w:rPr>
                <w:rFonts w:ascii="Times New Roman" w:eastAsia="仿宋" w:hAnsi="Times New Roman" w:hint="eastAsia"/>
                <w:b/>
                <w:color w:val="FF0000"/>
                <w:szCs w:val="21"/>
                <w:u w:val="single"/>
              </w:rPr>
              <w:t>公益实践</w:t>
            </w:r>
          </w:p>
          <w:p w:rsidR="006A3DF3" w:rsidRDefault="00DF2C20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FF0000"/>
                <w:szCs w:val="21"/>
                <w:u w:val="single"/>
              </w:rPr>
              <w:t>20</w:t>
            </w:r>
            <w:r>
              <w:rPr>
                <w:rFonts w:ascii="Times New Roman" w:eastAsia="仿宋" w:hAnsi="Times New Roman" w:hint="eastAsia"/>
                <w:b/>
                <w:color w:val="FF0000"/>
                <w:szCs w:val="21"/>
                <w:u w:val="single"/>
              </w:rPr>
              <w:t>分</w:t>
            </w: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积极参与上级团组织组织的青年志愿服务活动（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8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分）</w:t>
            </w:r>
          </w:p>
        </w:tc>
      </w:tr>
      <w:tr w:rsidR="006A3DF3">
        <w:trPr>
          <w:trHeight w:val="210"/>
        </w:trPr>
        <w:tc>
          <w:tcPr>
            <w:tcW w:w="1188" w:type="dxa"/>
            <w:vMerge/>
          </w:tcPr>
          <w:p w:rsidR="006A3DF3" w:rsidRDefault="006A3DF3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积极组织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团员开展青年志愿活动，影响大、效果好，受到服务单位好评，被社会媒体所关注报道（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分）</w:t>
            </w:r>
          </w:p>
        </w:tc>
      </w:tr>
      <w:tr w:rsidR="006A3DF3">
        <w:trPr>
          <w:trHeight w:val="270"/>
        </w:trPr>
        <w:tc>
          <w:tcPr>
            <w:tcW w:w="1188" w:type="dxa"/>
            <w:vMerge/>
          </w:tcPr>
          <w:p w:rsidR="006A3DF3" w:rsidRDefault="006A3DF3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334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团员个人课外积极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参加各种社会扶助和爱心活动，义务劳动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、青年志愿活动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和三下乡等社会实践活动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等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</w:tbl>
    <w:p w:rsidR="006A3DF3" w:rsidRDefault="00DF2C20">
      <w:pPr>
        <w:numPr>
          <w:ilvl w:val="0"/>
          <w:numId w:val="3"/>
        </w:numPr>
        <w:rPr>
          <w:rFonts w:ascii="Times New Roman" w:eastAsia="仿宋" w:hAnsi="Times New Roman"/>
          <w:b/>
          <w:color w:val="000000"/>
          <w:sz w:val="30"/>
          <w:szCs w:val="30"/>
        </w:rPr>
      </w:pPr>
      <w:r>
        <w:rPr>
          <w:rFonts w:ascii="Times New Roman" w:eastAsia="仿宋" w:hAnsi="Times New Roman"/>
          <w:b/>
          <w:color w:val="000000"/>
          <w:sz w:val="30"/>
          <w:szCs w:val="30"/>
        </w:rPr>
        <w:t>评分细则</w:t>
      </w:r>
      <w:r>
        <w:rPr>
          <w:rFonts w:ascii="Times New Roman" w:eastAsia="仿宋" w:hAnsi="Times New Roman"/>
          <w:b/>
          <w:color w:val="000000"/>
          <w:sz w:val="30"/>
          <w:szCs w:val="30"/>
        </w:rPr>
        <w:t>2</w:t>
      </w:r>
      <w:r>
        <w:rPr>
          <w:rFonts w:ascii="Times New Roman" w:eastAsia="仿宋" w:hAnsi="Times New Roman"/>
          <w:b/>
          <w:color w:val="000000"/>
          <w:sz w:val="30"/>
          <w:szCs w:val="30"/>
        </w:rPr>
        <w:t>（末期汇报）</w:t>
      </w: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7708"/>
      </w:tblGrid>
      <w:tr w:rsidR="006A3DF3">
        <w:trPr>
          <w:cantSplit/>
          <w:trHeight w:val="462"/>
        </w:trPr>
        <w:tc>
          <w:tcPr>
            <w:tcW w:w="894" w:type="dxa"/>
          </w:tcPr>
          <w:p w:rsidR="006A3DF3" w:rsidRDefault="00DF2C20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标准</w:t>
            </w:r>
          </w:p>
        </w:tc>
        <w:tc>
          <w:tcPr>
            <w:tcW w:w="7708" w:type="dxa"/>
          </w:tcPr>
          <w:p w:rsidR="006A3DF3" w:rsidRDefault="00DF2C20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具体细则</w:t>
            </w:r>
          </w:p>
        </w:tc>
      </w:tr>
      <w:tr w:rsidR="006A3DF3">
        <w:trPr>
          <w:cantSplit/>
          <w:trHeight w:val="617"/>
        </w:trPr>
        <w:tc>
          <w:tcPr>
            <w:tcW w:w="894" w:type="dxa"/>
            <w:vMerge w:val="restart"/>
            <w:textDirection w:val="tbRlV"/>
          </w:tcPr>
          <w:p w:rsidR="006A3DF3" w:rsidRDefault="00DF2C20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团的组织建设</w:t>
            </w: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20</w:t>
            </w: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分</w:t>
            </w: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团干部配备齐全。团干部主要包括团支书、宣传委员和组织委员。（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团干部分工明确，合作良好。团干之间有明确细致的分工，同时要有一定的交流合作，定时召开会议讨论支部建设等。（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团干部能起到核心作用。力争在团干部的带领下，团员在思想上和组织上有明显的进步。（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安排人员负责每学期的工作计划和活动总结。团干部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在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安排任务时有具体的分工。（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rPr>
          <w:cantSplit/>
          <w:trHeight w:val="602"/>
        </w:trPr>
        <w:tc>
          <w:tcPr>
            <w:tcW w:w="894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支部各种制度健全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指支部已制定好适合自己情况的各种制度，并且列明，如：公平选举制度、组织生活制度等（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在以上基础下还需要良好地执行（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rPr>
          <w:cantSplit/>
          <w:trHeight w:val="617"/>
        </w:trPr>
        <w:tc>
          <w:tcPr>
            <w:tcW w:w="894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 w:themeColor="text1"/>
                <w:szCs w:val="21"/>
              </w:rPr>
              <w:t>团员年度注册、团费</w:t>
            </w:r>
            <w:r>
              <w:rPr>
                <w:rFonts w:ascii="Times New Roman" w:eastAsia="仿宋" w:hAnsi="Times New Roman" w:hint="eastAsia"/>
                <w:color w:val="000000" w:themeColor="text1"/>
                <w:szCs w:val="21"/>
              </w:rPr>
              <w:t>自主交纳</w:t>
            </w:r>
            <w:r>
              <w:rPr>
                <w:rFonts w:ascii="Times New Roman" w:eastAsia="仿宋" w:hAnsi="Times New Roman"/>
                <w:color w:val="000000" w:themeColor="text1"/>
                <w:szCs w:val="21"/>
              </w:rPr>
              <w:t>、团员人数统计、组织关系转接等工作规范化、制度化，工作能有序、很好地完成（</w:t>
            </w:r>
            <w:r>
              <w:rPr>
                <w:rFonts w:ascii="Times New Roman" w:eastAsia="仿宋" w:hAnsi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eastAsia="仿宋" w:hAnsi="Times New Roman"/>
                <w:color w:val="000000" w:themeColor="text1"/>
                <w:szCs w:val="21"/>
              </w:rPr>
              <w:t>分）</w:t>
            </w:r>
          </w:p>
        </w:tc>
      </w:tr>
      <w:tr w:rsidR="006A3DF3">
        <w:trPr>
          <w:cantSplit/>
          <w:trHeight w:val="432"/>
        </w:trPr>
        <w:tc>
          <w:tcPr>
            <w:tcW w:w="894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向党组织推优工作有组织、有计划、过程公平公正（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rPr>
          <w:cantSplit/>
          <w:trHeight w:val="1125"/>
        </w:trPr>
        <w:tc>
          <w:tcPr>
            <w:tcW w:w="894" w:type="dxa"/>
            <w:vMerge w:val="restart"/>
            <w:textDirection w:val="tbRlV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团的思想教育</w:t>
            </w:r>
            <w:r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20</w:t>
            </w:r>
            <w:r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分</w:t>
            </w: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学习教育：利用支部生活组织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青年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团员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学习和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宣传马克思列宁主义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毛泽东思想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邓小平理论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三个代表重要思想等，经常开展爱国主义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社会主义和集体主义教育。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支部成员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积极参加各种理论学习、活动和竞赛，并取得一定的成绩。（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8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rPr>
          <w:cantSplit/>
          <w:trHeight w:val="282"/>
        </w:trPr>
        <w:tc>
          <w:tcPr>
            <w:tcW w:w="894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支部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有较高的团员比例和党员比例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且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团员的入党积极性很高（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）</w:t>
            </w:r>
          </w:p>
        </w:tc>
      </w:tr>
      <w:tr w:rsidR="006A3DF3">
        <w:trPr>
          <w:cantSplit/>
          <w:trHeight w:val="804"/>
        </w:trPr>
        <w:tc>
          <w:tcPr>
            <w:tcW w:w="894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做好向团员宣传报道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的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工作，让团员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积极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关注我院刊物、网页等（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分）；积极向各级团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组织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的刊物投稿（提供证明材料）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(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 xml:space="preserve">) </w:t>
            </w:r>
          </w:p>
        </w:tc>
      </w:tr>
      <w:tr w:rsidR="006A3DF3">
        <w:trPr>
          <w:cantSplit/>
          <w:trHeight w:val="553"/>
        </w:trPr>
        <w:tc>
          <w:tcPr>
            <w:tcW w:w="894" w:type="dxa"/>
            <w:vMerge w:val="restart"/>
            <w:textDirection w:val="tbRlV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lastRenderedPageBreak/>
              <w:t>团的活动</w:t>
            </w:r>
            <w:r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25</w:t>
            </w: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分</w:t>
            </w: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团的活动有计划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有总结，活动主题鲜明有意义，组织周密，效果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良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好，同学们反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映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好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(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 xml:space="preserve">) </w:t>
            </w:r>
          </w:p>
        </w:tc>
      </w:tr>
      <w:tr w:rsidR="006A3DF3">
        <w:trPr>
          <w:cantSplit/>
          <w:trHeight w:val="553"/>
        </w:trPr>
        <w:tc>
          <w:tcPr>
            <w:tcW w:w="894" w:type="dxa"/>
            <w:vMerge/>
            <w:textDirection w:val="tbRlV"/>
          </w:tcPr>
          <w:p w:rsidR="006A3DF3" w:rsidRDefault="006A3DF3">
            <w:pPr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支部能有序地实施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“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大学生素质拓展计划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”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，每月及时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主动地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做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好成员参加活动的考核监督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与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组织录入（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rPr>
          <w:cantSplit/>
          <w:trHeight w:val="279"/>
        </w:trPr>
        <w:tc>
          <w:tcPr>
            <w:tcW w:w="894" w:type="dxa"/>
            <w:vMerge/>
            <w:textDirection w:val="tbRlV"/>
          </w:tcPr>
          <w:p w:rsidR="006A3DF3" w:rsidRDefault="006A3DF3">
            <w:pPr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团活动频率较高，能经常组织活动让团员参加，使支部有较强的活力（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rPr>
          <w:cantSplit/>
          <w:trHeight w:val="612"/>
        </w:trPr>
        <w:tc>
          <w:tcPr>
            <w:tcW w:w="894" w:type="dxa"/>
            <w:vMerge/>
            <w:textDirection w:val="tbRlV"/>
          </w:tcPr>
          <w:p w:rsidR="006A3DF3" w:rsidRDefault="006A3DF3">
            <w:pPr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结合本专业特点，激励组织学生开展课外学术科研及创作活动（包括研究性学习活动</w:t>
            </w:r>
            <w:r w:rsidR="008D3A87"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本科生科研项目</w:t>
            </w:r>
            <w:r w:rsidR="008D3A87"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“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挑战杯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”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等）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(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)</w:t>
            </w:r>
          </w:p>
        </w:tc>
      </w:tr>
      <w:tr w:rsidR="006A3DF3">
        <w:trPr>
          <w:cantSplit/>
          <w:trHeight w:val="527"/>
        </w:trPr>
        <w:tc>
          <w:tcPr>
            <w:tcW w:w="894" w:type="dxa"/>
            <w:vMerge/>
            <w:textDirection w:val="tbRlV"/>
          </w:tcPr>
          <w:p w:rsidR="006A3DF3" w:rsidRDefault="006A3DF3">
            <w:pPr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积极组织团员参加学校和学院团委组织的活动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(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)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，积极申报并获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批学校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团支部资金项目（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分），积极承办学校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学院团学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的活动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(2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 xml:space="preserve">) 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在各级各类比赛中，本支部或支部成员成绩显著（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分）。</w:t>
            </w:r>
          </w:p>
        </w:tc>
      </w:tr>
      <w:tr w:rsidR="006A3DF3">
        <w:trPr>
          <w:cantSplit/>
          <w:trHeight w:val="1072"/>
        </w:trPr>
        <w:tc>
          <w:tcPr>
            <w:tcW w:w="894" w:type="dxa"/>
            <w:vMerge/>
            <w:textDirection w:val="tbRlV"/>
          </w:tcPr>
          <w:p w:rsidR="006A3DF3" w:rsidRDefault="006A3DF3">
            <w:pPr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班级成员成绩优良率较高且无作弊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旷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考现象（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班级凝聚力强，成员无违纪处分现象（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开展学习小组活动、班级学习气氛良好（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rPr>
          <w:cantSplit/>
          <w:trHeight w:val="1680"/>
        </w:trPr>
        <w:tc>
          <w:tcPr>
            <w:tcW w:w="894" w:type="dxa"/>
            <w:textDirection w:val="tbRlV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公益实践</w:t>
            </w: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15</w:t>
            </w: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分</w:t>
            </w: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积极参与上级团组织组织的青年志愿服务活动（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积极组织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团员开展青年志愿活动，影响大、效果好，受到服务单位好评，被社会媒体所关注报道（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团员个人课外积极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参加各种社会扶助和爱心活动，义务劳动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、青年志愿活动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和三下乡等社会实践活动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等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分）</w:t>
            </w:r>
          </w:p>
        </w:tc>
      </w:tr>
      <w:tr w:rsidR="006A3DF3">
        <w:trPr>
          <w:cantSplit/>
          <w:trHeight w:val="1918"/>
        </w:trPr>
        <w:tc>
          <w:tcPr>
            <w:tcW w:w="894" w:type="dxa"/>
            <w:textDirection w:val="tbRlV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特色活动</w:t>
            </w:r>
            <w:r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10</w:t>
            </w: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分</w:t>
            </w: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支部活动对成员教育和激励作用大，活动有特色有意义，在学院、学校有一定知名度和影响力。采取排名得分：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优（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8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-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10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)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良（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5-7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)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中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2-4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)</w:t>
            </w:r>
          </w:p>
        </w:tc>
      </w:tr>
      <w:tr w:rsidR="006A3DF3">
        <w:trPr>
          <w:cantSplit/>
          <w:trHeight w:val="1852"/>
        </w:trPr>
        <w:tc>
          <w:tcPr>
            <w:tcW w:w="894" w:type="dxa"/>
            <w:textDirection w:val="tbRlV"/>
          </w:tcPr>
          <w:p w:rsidR="006A3DF3" w:rsidRDefault="00DF2C20">
            <w:pPr>
              <w:rPr>
                <w:rFonts w:ascii="Times New Roman" w:eastAsia="仿宋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计划吻合度</w:t>
            </w: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10</w:t>
            </w: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>分</w:t>
            </w:r>
            <w:r>
              <w:rPr>
                <w:rFonts w:ascii="Times New Roman" w:eastAsia="仿宋" w:hAnsi="Times New Roman" w:hint="eastAsia"/>
                <w:b/>
                <w:color w:val="FF0000"/>
                <w:szCs w:val="21"/>
              </w:rPr>
              <w:tab/>
            </w:r>
          </w:p>
        </w:tc>
        <w:tc>
          <w:tcPr>
            <w:tcW w:w="7708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末期</w:t>
            </w:r>
            <w:proofErr w:type="gramStart"/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汇报书</w:t>
            </w:r>
            <w:proofErr w:type="gramEnd"/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是否与计划书中的活动计划相吻合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（说明：最多允许有两次活动与计划书中的不符；若有一次或两次不符，只得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分，超过两次，此项分数为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分，但可多于计划书中所列的活动）</w:t>
            </w:r>
          </w:p>
        </w:tc>
      </w:tr>
    </w:tbl>
    <w:p w:rsidR="006A3DF3" w:rsidRDefault="006A3DF3">
      <w:pPr>
        <w:rPr>
          <w:rFonts w:ascii="Times New Roman" w:eastAsia="仿宋" w:hAnsi="Times New Roman"/>
          <w:b/>
          <w:color w:val="000000"/>
          <w:sz w:val="30"/>
          <w:szCs w:val="30"/>
        </w:rPr>
      </w:pPr>
    </w:p>
    <w:p w:rsidR="006A3DF3" w:rsidRDefault="006A3DF3">
      <w:pPr>
        <w:rPr>
          <w:rFonts w:ascii="Times New Roman" w:eastAsia="仿宋" w:hAnsi="Times New Roman"/>
          <w:b/>
          <w:color w:val="000000"/>
          <w:sz w:val="30"/>
          <w:szCs w:val="30"/>
        </w:rPr>
      </w:pPr>
    </w:p>
    <w:p w:rsidR="006A3DF3" w:rsidRDefault="006A3DF3">
      <w:pPr>
        <w:rPr>
          <w:rFonts w:ascii="Times New Roman" w:eastAsia="仿宋" w:hAnsi="Times New Roman"/>
          <w:b/>
          <w:color w:val="000000"/>
          <w:sz w:val="30"/>
          <w:szCs w:val="30"/>
        </w:rPr>
      </w:pPr>
    </w:p>
    <w:p w:rsidR="006A3DF3" w:rsidRDefault="00DF2C20">
      <w:pPr>
        <w:numPr>
          <w:ilvl w:val="0"/>
          <w:numId w:val="3"/>
        </w:numPr>
        <w:rPr>
          <w:rFonts w:ascii="Times New Roman" w:eastAsia="仿宋" w:hAnsi="Times New Roman"/>
          <w:b/>
          <w:color w:val="000000"/>
          <w:sz w:val="30"/>
          <w:szCs w:val="30"/>
        </w:rPr>
      </w:pPr>
      <w:r>
        <w:rPr>
          <w:rFonts w:ascii="Times New Roman" w:eastAsia="仿宋" w:hAnsi="Times New Roman"/>
          <w:b/>
          <w:color w:val="000000"/>
          <w:sz w:val="30"/>
          <w:szCs w:val="30"/>
        </w:rPr>
        <w:t>评分细则</w:t>
      </w:r>
      <w:r>
        <w:rPr>
          <w:rFonts w:ascii="Times New Roman" w:eastAsia="仿宋" w:hAnsi="Times New Roman" w:hint="eastAsia"/>
          <w:b/>
          <w:color w:val="000000"/>
          <w:sz w:val="30"/>
          <w:szCs w:val="30"/>
        </w:rPr>
        <w:t>3</w:t>
      </w:r>
      <w:r>
        <w:rPr>
          <w:rFonts w:ascii="Times New Roman" w:eastAsia="仿宋" w:hAnsi="Times New Roman"/>
          <w:b/>
          <w:color w:val="000000"/>
          <w:sz w:val="30"/>
          <w:szCs w:val="30"/>
        </w:rPr>
        <w:t>（</w:t>
      </w:r>
      <w:r>
        <w:rPr>
          <w:rFonts w:ascii="Times New Roman" w:eastAsia="仿宋" w:hAnsi="Times New Roman" w:hint="eastAsia"/>
          <w:b/>
          <w:color w:val="000000"/>
          <w:sz w:val="30"/>
          <w:szCs w:val="30"/>
        </w:rPr>
        <w:t>5</w:t>
      </w:r>
      <w:r>
        <w:rPr>
          <w:rFonts w:ascii="Times New Roman" w:eastAsia="仿宋" w:hAnsi="Times New Roman" w:hint="eastAsia"/>
          <w:b/>
          <w:color w:val="000000"/>
          <w:sz w:val="30"/>
          <w:szCs w:val="30"/>
        </w:rPr>
        <w:t>分团干部工作效率评分细则</w:t>
      </w:r>
      <w:r>
        <w:rPr>
          <w:rFonts w:ascii="Times New Roman" w:eastAsia="仿宋" w:hAnsi="Times New Roman"/>
          <w:b/>
          <w:color w:val="000000"/>
          <w:sz w:val="30"/>
          <w:szCs w:val="30"/>
        </w:rPr>
        <w:t>）</w:t>
      </w:r>
    </w:p>
    <w:tbl>
      <w:tblPr>
        <w:tblStyle w:val="ae"/>
        <w:tblW w:w="8522" w:type="dxa"/>
        <w:tblLayout w:type="fixed"/>
        <w:tblLook w:val="04A0" w:firstRow="1" w:lastRow="0" w:firstColumn="1" w:lastColumn="0" w:noHBand="0" w:noVBand="1"/>
      </w:tblPr>
      <w:tblGrid>
        <w:gridCol w:w="2376"/>
        <w:gridCol w:w="6146"/>
      </w:tblGrid>
      <w:tr w:rsidR="006A3DF3">
        <w:tc>
          <w:tcPr>
            <w:tcW w:w="2376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标准</w:t>
            </w:r>
          </w:p>
        </w:tc>
        <w:tc>
          <w:tcPr>
            <w:tcW w:w="6146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具体细则</w:t>
            </w:r>
          </w:p>
        </w:tc>
      </w:tr>
      <w:tr w:rsidR="006A3DF3">
        <w:trPr>
          <w:trHeight w:val="210"/>
        </w:trPr>
        <w:tc>
          <w:tcPr>
            <w:tcW w:w="2376" w:type="dxa"/>
            <w:vMerge w:val="restart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团支书工作效率（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10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*20%=2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（由院团委秘书部评定）</w:t>
            </w:r>
          </w:p>
        </w:tc>
        <w:tc>
          <w:tcPr>
            <w:tcW w:w="6146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创红中期</w:t>
            </w:r>
            <w:proofErr w:type="gramEnd"/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计划书上交（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分）</w:t>
            </w:r>
          </w:p>
          <w:tbl>
            <w:tblPr>
              <w:tblStyle w:val="ae"/>
              <w:tblW w:w="4140" w:type="dxa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275"/>
              <w:gridCol w:w="1418"/>
            </w:tblGrid>
            <w:tr w:rsidR="006A3DF3">
              <w:tc>
                <w:tcPr>
                  <w:tcW w:w="2722" w:type="dxa"/>
                  <w:gridSpan w:val="2"/>
                </w:tcPr>
                <w:p w:rsidR="006A3DF3" w:rsidRDefault="00DF2C20">
                  <w:pPr>
                    <w:pStyle w:val="1"/>
                    <w:ind w:firstLineChars="0" w:firstLine="0"/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表现</w:t>
                  </w:r>
                </w:p>
              </w:tc>
              <w:tc>
                <w:tcPr>
                  <w:tcW w:w="1418" w:type="dxa"/>
                </w:tcPr>
                <w:p w:rsidR="006A3DF3" w:rsidRDefault="00DF2C20">
                  <w:pPr>
                    <w:pStyle w:val="1"/>
                    <w:ind w:firstLineChars="0" w:firstLine="0"/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得分</w:t>
                  </w:r>
                </w:p>
              </w:tc>
            </w:tr>
            <w:tr w:rsidR="006A3DF3">
              <w:tc>
                <w:tcPr>
                  <w:tcW w:w="2722" w:type="dxa"/>
                  <w:gridSpan w:val="2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准时上交计划书</w:t>
                  </w:r>
                </w:p>
              </w:tc>
              <w:tc>
                <w:tcPr>
                  <w:tcW w:w="1418" w:type="dxa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+4</w:t>
                  </w:r>
                </w:p>
              </w:tc>
            </w:tr>
            <w:tr w:rsidR="006A3DF3">
              <w:tc>
                <w:tcPr>
                  <w:tcW w:w="1447" w:type="dxa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未准时上交</w:t>
                  </w:r>
                </w:p>
              </w:tc>
              <w:tc>
                <w:tcPr>
                  <w:tcW w:w="1275" w:type="dxa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半天</w:t>
                  </w:r>
                </w:p>
              </w:tc>
              <w:tc>
                <w:tcPr>
                  <w:tcW w:w="1418" w:type="dxa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0</w:t>
                  </w:r>
                </w:p>
              </w:tc>
            </w:tr>
          </w:tbl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6A3DF3">
        <w:trPr>
          <w:trHeight w:val="415"/>
        </w:trPr>
        <w:tc>
          <w:tcPr>
            <w:tcW w:w="2376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6146" w:type="dxa"/>
          </w:tcPr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末期汇报上交（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分）</w:t>
            </w:r>
          </w:p>
          <w:tbl>
            <w:tblPr>
              <w:tblStyle w:val="ae"/>
              <w:tblW w:w="4111" w:type="dxa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388"/>
              <w:gridCol w:w="1276"/>
            </w:tblGrid>
            <w:tr w:rsidR="006A3DF3">
              <w:tc>
                <w:tcPr>
                  <w:tcW w:w="2835" w:type="dxa"/>
                  <w:gridSpan w:val="2"/>
                </w:tcPr>
                <w:p w:rsidR="006A3DF3" w:rsidRDefault="00DF2C20">
                  <w:pPr>
                    <w:pStyle w:val="1"/>
                    <w:ind w:firstLineChars="0" w:firstLine="0"/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表现</w:t>
                  </w:r>
                </w:p>
              </w:tc>
              <w:tc>
                <w:tcPr>
                  <w:tcW w:w="1276" w:type="dxa"/>
                </w:tcPr>
                <w:p w:rsidR="006A3DF3" w:rsidRDefault="00DF2C20">
                  <w:pPr>
                    <w:pStyle w:val="1"/>
                    <w:ind w:firstLineChars="0" w:firstLine="0"/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得分</w:t>
                  </w:r>
                </w:p>
              </w:tc>
            </w:tr>
            <w:tr w:rsidR="006A3DF3">
              <w:tc>
                <w:tcPr>
                  <w:tcW w:w="2835" w:type="dxa"/>
                  <w:gridSpan w:val="2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准时上交各类优秀申请</w:t>
                  </w:r>
                </w:p>
              </w:tc>
              <w:tc>
                <w:tcPr>
                  <w:tcW w:w="1276" w:type="dxa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+4</w:t>
                  </w:r>
                </w:p>
              </w:tc>
            </w:tr>
            <w:tr w:rsidR="006A3DF3">
              <w:tc>
                <w:tcPr>
                  <w:tcW w:w="1447" w:type="dxa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未准时上交</w:t>
                  </w:r>
                </w:p>
              </w:tc>
              <w:tc>
                <w:tcPr>
                  <w:tcW w:w="1388" w:type="dxa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半天</w:t>
                  </w:r>
                </w:p>
              </w:tc>
              <w:tc>
                <w:tcPr>
                  <w:tcW w:w="1276" w:type="dxa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0</w:t>
                  </w:r>
                </w:p>
              </w:tc>
            </w:tr>
          </w:tbl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6A3DF3">
        <w:trPr>
          <w:trHeight w:val="415"/>
        </w:trPr>
        <w:tc>
          <w:tcPr>
            <w:tcW w:w="2376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6146" w:type="dxa"/>
          </w:tcPr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工作态度、积极性（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分）</w:t>
            </w:r>
          </w:p>
          <w:tbl>
            <w:tblPr>
              <w:tblStyle w:val="ae"/>
              <w:tblW w:w="4140" w:type="dxa"/>
              <w:tblLayout w:type="fixed"/>
              <w:tblLook w:val="04A0" w:firstRow="1" w:lastRow="0" w:firstColumn="1" w:lastColumn="0" w:noHBand="0" w:noVBand="1"/>
            </w:tblPr>
            <w:tblGrid>
              <w:gridCol w:w="2802"/>
              <w:gridCol w:w="1338"/>
            </w:tblGrid>
            <w:tr w:rsidR="006A3DF3">
              <w:tc>
                <w:tcPr>
                  <w:tcW w:w="2802" w:type="dxa"/>
                </w:tcPr>
                <w:p w:rsidR="006A3DF3" w:rsidRDefault="00DF2C20">
                  <w:pPr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表现</w:t>
                  </w:r>
                </w:p>
              </w:tc>
              <w:tc>
                <w:tcPr>
                  <w:tcW w:w="1338" w:type="dxa"/>
                </w:tcPr>
                <w:p w:rsidR="006A3DF3" w:rsidRDefault="00DF2C20">
                  <w:pPr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得分</w:t>
                  </w:r>
                </w:p>
              </w:tc>
            </w:tr>
            <w:tr w:rsidR="006A3DF3">
              <w:tc>
                <w:tcPr>
                  <w:tcW w:w="2802" w:type="dxa"/>
                </w:tcPr>
                <w:p w:rsidR="006A3DF3" w:rsidRDefault="00DF2C20">
                  <w:pPr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做事积极，态度端正</w:t>
                  </w:r>
                </w:p>
              </w:tc>
              <w:tc>
                <w:tcPr>
                  <w:tcW w:w="1338" w:type="dxa"/>
                </w:tcPr>
                <w:p w:rsidR="006A3DF3" w:rsidRDefault="00DF2C20">
                  <w:pPr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+2</w:t>
                  </w:r>
                </w:p>
              </w:tc>
            </w:tr>
            <w:tr w:rsidR="006A3DF3">
              <w:tc>
                <w:tcPr>
                  <w:tcW w:w="2802" w:type="dxa"/>
                </w:tcPr>
                <w:p w:rsidR="006A3DF3" w:rsidRDefault="00DF2C20">
                  <w:pPr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做事较积极，态度较端正</w:t>
                  </w:r>
                </w:p>
              </w:tc>
              <w:tc>
                <w:tcPr>
                  <w:tcW w:w="1338" w:type="dxa"/>
                </w:tcPr>
                <w:p w:rsidR="006A3DF3" w:rsidRDefault="00DF2C20">
                  <w:pPr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+1</w:t>
                  </w:r>
                </w:p>
              </w:tc>
            </w:tr>
            <w:tr w:rsidR="006A3DF3">
              <w:tc>
                <w:tcPr>
                  <w:tcW w:w="2802" w:type="dxa"/>
                </w:tcPr>
                <w:p w:rsidR="006A3DF3" w:rsidRDefault="00DF2C20">
                  <w:pPr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做事拖拉，态度松散</w:t>
                  </w:r>
                </w:p>
              </w:tc>
              <w:tc>
                <w:tcPr>
                  <w:tcW w:w="1338" w:type="dxa"/>
                </w:tcPr>
                <w:p w:rsidR="006A3DF3" w:rsidRDefault="00DF2C20">
                  <w:pPr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0</w:t>
                  </w:r>
                </w:p>
              </w:tc>
            </w:tr>
          </w:tbl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6A3DF3">
        <w:tc>
          <w:tcPr>
            <w:tcW w:w="2376" w:type="dxa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宣传委员工作效率（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10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*10%=1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（由院团委组织部评定）</w:t>
            </w:r>
          </w:p>
        </w:tc>
        <w:tc>
          <w:tcPr>
            <w:tcW w:w="6146" w:type="dxa"/>
          </w:tcPr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积极宣传学校各</w:t>
            </w:r>
            <w:proofErr w:type="gramStart"/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类党委</w:t>
            </w:r>
            <w:proofErr w:type="gramEnd"/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团委活动（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10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分）</w:t>
            </w:r>
          </w:p>
          <w:tbl>
            <w:tblPr>
              <w:tblStyle w:val="ae"/>
              <w:tblW w:w="4111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276"/>
            </w:tblGrid>
            <w:tr w:rsidR="006A3DF3">
              <w:tc>
                <w:tcPr>
                  <w:tcW w:w="2835" w:type="dxa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表现</w:t>
                  </w:r>
                </w:p>
              </w:tc>
              <w:tc>
                <w:tcPr>
                  <w:tcW w:w="1276" w:type="dxa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得分</w:t>
                  </w:r>
                </w:p>
              </w:tc>
            </w:tr>
            <w:tr w:rsidR="006A3DF3">
              <w:tc>
                <w:tcPr>
                  <w:tcW w:w="2835" w:type="dxa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积极宣传每次主题团日活动</w:t>
                  </w:r>
                </w:p>
              </w:tc>
              <w:tc>
                <w:tcPr>
                  <w:tcW w:w="1276" w:type="dxa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+7</w:t>
                  </w:r>
                </w:p>
              </w:tc>
            </w:tr>
            <w:tr w:rsidR="006A3DF3">
              <w:tc>
                <w:tcPr>
                  <w:tcW w:w="2835" w:type="dxa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积极宣传党委学生工作部组织的征文活动</w:t>
                  </w:r>
                </w:p>
              </w:tc>
              <w:tc>
                <w:tcPr>
                  <w:tcW w:w="1276" w:type="dxa"/>
                </w:tcPr>
                <w:p w:rsidR="006A3DF3" w:rsidRDefault="00DF2C20">
                  <w:pPr>
                    <w:pStyle w:val="1"/>
                    <w:ind w:firstLineChars="0" w:firstLine="0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+3</w:t>
                  </w:r>
                </w:p>
              </w:tc>
            </w:tr>
          </w:tbl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6A3DF3">
        <w:trPr>
          <w:trHeight w:val="159"/>
        </w:trPr>
        <w:tc>
          <w:tcPr>
            <w:tcW w:w="2376" w:type="dxa"/>
            <w:vMerge w:val="restart"/>
          </w:tcPr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组织委员工作效率（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10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*20%=2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分）</w:t>
            </w:r>
          </w:p>
          <w:p w:rsidR="006A3DF3" w:rsidRDefault="00DF2C2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（由院团委组织部评定）</w:t>
            </w:r>
          </w:p>
        </w:tc>
        <w:tc>
          <w:tcPr>
            <w:tcW w:w="6146" w:type="dxa"/>
          </w:tcPr>
          <w:p w:rsidR="006A3DF3" w:rsidRDefault="006A3DF3">
            <w:pPr>
              <w:rPr>
                <w:rFonts w:ascii="仿宋" w:eastAsia="仿宋" w:hAnsi="仿宋"/>
                <w:szCs w:val="21"/>
              </w:rPr>
            </w:pPr>
          </w:p>
          <w:p w:rsidR="006A3DF3" w:rsidRDefault="00DF2C2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团费自主交纳完成情况、团员证补办（1分/次，共2次）</w:t>
            </w:r>
          </w:p>
          <w:tbl>
            <w:tblPr>
              <w:tblW w:w="4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276"/>
              <w:gridCol w:w="1134"/>
            </w:tblGrid>
            <w:tr w:rsidR="006A3DF3">
              <w:tc>
                <w:tcPr>
                  <w:tcW w:w="3006" w:type="dxa"/>
                  <w:gridSpan w:val="2"/>
                  <w:shd w:val="clear" w:color="auto" w:fill="auto"/>
                </w:tcPr>
                <w:p w:rsidR="006A3DF3" w:rsidRDefault="00DF2C20">
                  <w:pPr>
                    <w:jc w:val="left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表现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 xml:space="preserve"> 得分</w:t>
                  </w:r>
                </w:p>
              </w:tc>
            </w:tr>
            <w:tr w:rsidR="006A3DF3">
              <w:tc>
                <w:tcPr>
                  <w:tcW w:w="3006" w:type="dxa"/>
                  <w:gridSpan w:val="2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支部成员准时上交团费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1</w:t>
                  </w:r>
                </w:p>
              </w:tc>
            </w:tr>
            <w:tr w:rsidR="006A3DF3">
              <w:trPr>
                <w:trHeight w:val="479"/>
              </w:trPr>
              <w:tc>
                <w:tcPr>
                  <w:tcW w:w="1730" w:type="dxa"/>
                  <w:vMerge w:val="restart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支部部分团员未能准时交纳团费，经提醒后全部交纳所用时间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半天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0.8</w:t>
                  </w:r>
                </w:p>
              </w:tc>
            </w:tr>
            <w:tr w:rsidR="006A3DF3">
              <w:trPr>
                <w:trHeight w:val="389"/>
              </w:trPr>
              <w:tc>
                <w:tcPr>
                  <w:tcW w:w="1730" w:type="dxa"/>
                  <w:vMerge/>
                  <w:shd w:val="clear" w:color="auto" w:fill="auto"/>
                </w:tcPr>
                <w:p w:rsidR="006A3DF3" w:rsidRDefault="006A3DF3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一天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0.6</w:t>
                  </w:r>
                </w:p>
              </w:tc>
            </w:tr>
            <w:tr w:rsidR="006A3DF3">
              <w:trPr>
                <w:trHeight w:val="459"/>
              </w:trPr>
              <w:tc>
                <w:tcPr>
                  <w:tcW w:w="1730" w:type="dxa"/>
                  <w:vMerge/>
                  <w:shd w:val="clear" w:color="auto" w:fill="auto"/>
                </w:tcPr>
                <w:p w:rsidR="006A3DF3" w:rsidRDefault="006A3DF3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一天以上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0</w:t>
                  </w:r>
                </w:p>
              </w:tc>
            </w:tr>
          </w:tbl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6A3DF3">
        <w:trPr>
          <w:trHeight w:val="157"/>
        </w:trPr>
        <w:tc>
          <w:tcPr>
            <w:tcW w:w="2376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6146" w:type="dxa"/>
          </w:tcPr>
          <w:p w:rsidR="006A3DF3" w:rsidRDefault="006A3DF3">
            <w:pPr>
              <w:rPr>
                <w:rFonts w:ascii="仿宋" w:eastAsia="仿宋" w:hAnsi="仿宋"/>
                <w:szCs w:val="21"/>
              </w:rPr>
            </w:pPr>
          </w:p>
          <w:p w:rsidR="006A3DF3" w:rsidRDefault="00DF2C2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团员证收发（1分/次，共2次）</w:t>
            </w:r>
          </w:p>
          <w:tbl>
            <w:tblPr>
              <w:tblW w:w="4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3"/>
              <w:gridCol w:w="1157"/>
              <w:gridCol w:w="1222"/>
            </w:tblGrid>
            <w:tr w:rsidR="006A3DF3">
              <w:tc>
                <w:tcPr>
                  <w:tcW w:w="3060" w:type="dxa"/>
                  <w:gridSpan w:val="2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表现</w:t>
                  </w:r>
                </w:p>
              </w:tc>
              <w:tc>
                <w:tcPr>
                  <w:tcW w:w="1222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得分</w:t>
                  </w:r>
                </w:p>
              </w:tc>
            </w:tr>
            <w:tr w:rsidR="006A3DF3">
              <w:tc>
                <w:tcPr>
                  <w:tcW w:w="3060" w:type="dxa"/>
                  <w:gridSpan w:val="2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准时收发团员证</w:t>
                  </w:r>
                </w:p>
              </w:tc>
              <w:tc>
                <w:tcPr>
                  <w:tcW w:w="1222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1</w:t>
                  </w:r>
                </w:p>
              </w:tc>
            </w:tr>
            <w:tr w:rsidR="006A3DF3">
              <w:tc>
                <w:tcPr>
                  <w:tcW w:w="1903" w:type="dxa"/>
                  <w:vMerge w:val="restart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出现未能准时、拖拉现象时，缓交</w:t>
                  </w:r>
                </w:p>
              </w:tc>
              <w:tc>
                <w:tcPr>
                  <w:tcW w:w="1157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半天</w:t>
                  </w:r>
                </w:p>
              </w:tc>
              <w:tc>
                <w:tcPr>
                  <w:tcW w:w="1222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0.8</w:t>
                  </w:r>
                </w:p>
              </w:tc>
            </w:tr>
            <w:tr w:rsidR="006A3DF3">
              <w:tc>
                <w:tcPr>
                  <w:tcW w:w="1903" w:type="dxa"/>
                  <w:vMerge/>
                  <w:shd w:val="clear" w:color="auto" w:fill="auto"/>
                </w:tcPr>
                <w:p w:rsidR="006A3DF3" w:rsidRDefault="006A3DF3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157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一天</w:t>
                  </w:r>
                </w:p>
              </w:tc>
              <w:tc>
                <w:tcPr>
                  <w:tcW w:w="1222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0.6</w:t>
                  </w:r>
                </w:p>
              </w:tc>
            </w:tr>
            <w:tr w:rsidR="006A3DF3">
              <w:tc>
                <w:tcPr>
                  <w:tcW w:w="1903" w:type="dxa"/>
                  <w:vMerge/>
                  <w:shd w:val="clear" w:color="auto" w:fill="auto"/>
                </w:tcPr>
                <w:p w:rsidR="006A3DF3" w:rsidRDefault="006A3DF3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157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一天以上</w:t>
                  </w:r>
                </w:p>
              </w:tc>
              <w:tc>
                <w:tcPr>
                  <w:tcW w:w="1222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0</w:t>
                  </w:r>
                </w:p>
              </w:tc>
            </w:tr>
          </w:tbl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6A3DF3">
        <w:trPr>
          <w:trHeight w:val="157"/>
        </w:trPr>
        <w:tc>
          <w:tcPr>
            <w:tcW w:w="2376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6146" w:type="dxa"/>
          </w:tcPr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  <w:p w:rsidR="006A3DF3" w:rsidRDefault="00DF2C2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团员信息收集（5分）</w:t>
            </w:r>
          </w:p>
          <w:tbl>
            <w:tblPr>
              <w:tblW w:w="4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9"/>
              <w:gridCol w:w="1239"/>
              <w:gridCol w:w="1204"/>
            </w:tblGrid>
            <w:tr w:rsidR="006A3DF3">
              <w:tc>
                <w:tcPr>
                  <w:tcW w:w="3078" w:type="dxa"/>
                  <w:gridSpan w:val="2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表现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得分</w:t>
                  </w:r>
                </w:p>
              </w:tc>
            </w:tr>
            <w:tr w:rsidR="006A3DF3">
              <w:tc>
                <w:tcPr>
                  <w:tcW w:w="3078" w:type="dxa"/>
                  <w:gridSpan w:val="2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准时提交信息且全部正确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5</w:t>
                  </w:r>
                </w:p>
              </w:tc>
            </w:tr>
            <w:tr w:rsidR="006A3DF3">
              <w:tc>
                <w:tcPr>
                  <w:tcW w:w="3078" w:type="dxa"/>
                  <w:gridSpan w:val="2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准时提交但信息出现错误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1</w:t>
                  </w:r>
                </w:p>
              </w:tc>
            </w:tr>
            <w:tr w:rsidR="006A3DF3">
              <w:tc>
                <w:tcPr>
                  <w:tcW w:w="1839" w:type="dxa"/>
                  <w:vMerge w:val="restart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信息全部正确、无误，但延迟提交，缓交</w:t>
                  </w:r>
                </w:p>
              </w:tc>
              <w:tc>
                <w:tcPr>
                  <w:tcW w:w="1239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半天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4</w:t>
                  </w:r>
                </w:p>
              </w:tc>
            </w:tr>
            <w:tr w:rsidR="006A3DF3">
              <w:tc>
                <w:tcPr>
                  <w:tcW w:w="1839" w:type="dxa"/>
                  <w:vMerge/>
                  <w:shd w:val="clear" w:color="auto" w:fill="auto"/>
                </w:tcPr>
                <w:p w:rsidR="006A3DF3" w:rsidRDefault="006A3DF3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一天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3</w:t>
                  </w:r>
                </w:p>
              </w:tc>
            </w:tr>
            <w:tr w:rsidR="006A3DF3">
              <w:tc>
                <w:tcPr>
                  <w:tcW w:w="1839" w:type="dxa"/>
                  <w:vMerge/>
                  <w:shd w:val="clear" w:color="auto" w:fill="auto"/>
                </w:tcPr>
                <w:p w:rsidR="006A3DF3" w:rsidRDefault="006A3DF3">
                  <w:pPr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一天以上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1</w:t>
                  </w:r>
                </w:p>
              </w:tc>
            </w:tr>
            <w:tr w:rsidR="006A3DF3">
              <w:tc>
                <w:tcPr>
                  <w:tcW w:w="3078" w:type="dxa"/>
                  <w:gridSpan w:val="2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缓交信息且出现错误</w:t>
                  </w:r>
                </w:p>
              </w:tc>
              <w:tc>
                <w:tcPr>
                  <w:tcW w:w="1204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0</w:t>
                  </w:r>
                </w:p>
              </w:tc>
            </w:tr>
          </w:tbl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6A3DF3">
        <w:trPr>
          <w:trHeight w:val="157"/>
        </w:trPr>
        <w:tc>
          <w:tcPr>
            <w:tcW w:w="2376" w:type="dxa"/>
            <w:vMerge/>
          </w:tcPr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6146" w:type="dxa"/>
          </w:tcPr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  <w:p w:rsidR="006A3DF3" w:rsidRDefault="00DF2C2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组织委员工作态度（1分）</w:t>
            </w:r>
          </w:p>
          <w:tbl>
            <w:tblPr>
              <w:tblW w:w="4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1303"/>
            </w:tblGrid>
            <w:tr w:rsidR="006A3DF3">
              <w:tc>
                <w:tcPr>
                  <w:tcW w:w="2979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lastRenderedPageBreak/>
                    <w:t>表现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得分</w:t>
                  </w:r>
                </w:p>
              </w:tc>
            </w:tr>
            <w:tr w:rsidR="006A3DF3">
              <w:tc>
                <w:tcPr>
                  <w:tcW w:w="2979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 xml:space="preserve">  做事积极，态度端正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1</w:t>
                  </w:r>
                </w:p>
              </w:tc>
            </w:tr>
            <w:tr w:rsidR="006A3DF3">
              <w:tc>
                <w:tcPr>
                  <w:tcW w:w="2979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 xml:space="preserve">  做事较积极，态度较端正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0.5</w:t>
                  </w:r>
                </w:p>
              </w:tc>
            </w:tr>
            <w:tr w:rsidR="006A3DF3">
              <w:tc>
                <w:tcPr>
                  <w:tcW w:w="2979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 xml:space="preserve">  做事经常拖拉，态度不端正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 w:rsidR="006A3DF3" w:rsidRDefault="00DF2C20">
                  <w:pPr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0</w:t>
                  </w:r>
                </w:p>
              </w:tc>
            </w:tr>
          </w:tbl>
          <w:p w:rsidR="006A3DF3" w:rsidRDefault="006A3DF3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</w:tbl>
    <w:p w:rsidR="006A3DF3" w:rsidRDefault="006A3DF3">
      <w:pPr>
        <w:rPr>
          <w:rFonts w:ascii="Times New Roman" w:eastAsia="仿宋" w:hAnsi="Times New Roman"/>
          <w:color w:val="000000"/>
          <w:szCs w:val="21"/>
        </w:rPr>
      </w:pPr>
    </w:p>
    <w:sectPr w:rsidR="006A3DF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E8274D"/>
    <w:multiLevelType w:val="multilevel"/>
    <w:tmpl w:val="32E8274D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5FC0"/>
    <w:rsid w:val="000647BD"/>
    <w:rsid w:val="000C782C"/>
    <w:rsid w:val="000E7B7A"/>
    <w:rsid w:val="000F329E"/>
    <w:rsid w:val="00155A5C"/>
    <w:rsid w:val="00172A27"/>
    <w:rsid w:val="001D3640"/>
    <w:rsid w:val="001E6EAF"/>
    <w:rsid w:val="002035EA"/>
    <w:rsid w:val="002314AA"/>
    <w:rsid w:val="0024351C"/>
    <w:rsid w:val="00247F1F"/>
    <w:rsid w:val="00291C56"/>
    <w:rsid w:val="002C379D"/>
    <w:rsid w:val="002C540C"/>
    <w:rsid w:val="003111F0"/>
    <w:rsid w:val="003255CD"/>
    <w:rsid w:val="00332F23"/>
    <w:rsid w:val="00366A1D"/>
    <w:rsid w:val="00372637"/>
    <w:rsid w:val="00395EBE"/>
    <w:rsid w:val="003B5BDB"/>
    <w:rsid w:val="0041229A"/>
    <w:rsid w:val="00420FC3"/>
    <w:rsid w:val="00421029"/>
    <w:rsid w:val="00465FB2"/>
    <w:rsid w:val="00473A6D"/>
    <w:rsid w:val="0050489A"/>
    <w:rsid w:val="005107E5"/>
    <w:rsid w:val="0054580C"/>
    <w:rsid w:val="005A2B7B"/>
    <w:rsid w:val="005B2D30"/>
    <w:rsid w:val="005B4060"/>
    <w:rsid w:val="00602961"/>
    <w:rsid w:val="00606B31"/>
    <w:rsid w:val="006227A9"/>
    <w:rsid w:val="006412D8"/>
    <w:rsid w:val="0067233C"/>
    <w:rsid w:val="006A3DF3"/>
    <w:rsid w:val="006D53F2"/>
    <w:rsid w:val="006E3300"/>
    <w:rsid w:val="006E6912"/>
    <w:rsid w:val="007106D6"/>
    <w:rsid w:val="00741FB3"/>
    <w:rsid w:val="00763747"/>
    <w:rsid w:val="00763AB4"/>
    <w:rsid w:val="007E4ACA"/>
    <w:rsid w:val="00804146"/>
    <w:rsid w:val="008517F0"/>
    <w:rsid w:val="008528C7"/>
    <w:rsid w:val="0089682B"/>
    <w:rsid w:val="008976FE"/>
    <w:rsid w:val="008A239B"/>
    <w:rsid w:val="008A7B9C"/>
    <w:rsid w:val="008B1A02"/>
    <w:rsid w:val="008B2262"/>
    <w:rsid w:val="008D0456"/>
    <w:rsid w:val="008D123D"/>
    <w:rsid w:val="008D3A87"/>
    <w:rsid w:val="008F149B"/>
    <w:rsid w:val="00922A4D"/>
    <w:rsid w:val="009339E9"/>
    <w:rsid w:val="00935379"/>
    <w:rsid w:val="00942A65"/>
    <w:rsid w:val="0098611B"/>
    <w:rsid w:val="009863F6"/>
    <w:rsid w:val="00990D11"/>
    <w:rsid w:val="009B47DE"/>
    <w:rsid w:val="009E34FF"/>
    <w:rsid w:val="009F2578"/>
    <w:rsid w:val="009F2C39"/>
    <w:rsid w:val="00A66B3E"/>
    <w:rsid w:val="00A83C47"/>
    <w:rsid w:val="00AB7A53"/>
    <w:rsid w:val="00AE71FB"/>
    <w:rsid w:val="00B035B0"/>
    <w:rsid w:val="00B2162F"/>
    <w:rsid w:val="00B5779E"/>
    <w:rsid w:val="00B62207"/>
    <w:rsid w:val="00B7289E"/>
    <w:rsid w:val="00B807A7"/>
    <w:rsid w:val="00BB5498"/>
    <w:rsid w:val="00BE1AC7"/>
    <w:rsid w:val="00BE3D0E"/>
    <w:rsid w:val="00C200B4"/>
    <w:rsid w:val="00C2102E"/>
    <w:rsid w:val="00C218B0"/>
    <w:rsid w:val="00C72426"/>
    <w:rsid w:val="00C74657"/>
    <w:rsid w:val="00CB06CA"/>
    <w:rsid w:val="00CB1EB0"/>
    <w:rsid w:val="00CF0C88"/>
    <w:rsid w:val="00D05EBA"/>
    <w:rsid w:val="00D06659"/>
    <w:rsid w:val="00D06CFE"/>
    <w:rsid w:val="00D4391F"/>
    <w:rsid w:val="00D45577"/>
    <w:rsid w:val="00DE44C1"/>
    <w:rsid w:val="00DF09C6"/>
    <w:rsid w:val="00DF2C20"/>
    <w:rsid w:val="00E26CDA"/>
    <w:rsid w:val="00E47BE3"/>
    <w:rsid w:val="00E53597"/>
    <w:rsid w:val="00E703A0"/>
    <w:rsid w:val="00E830F7"/>
    <w:rsid w:val="00EA0370"/>
    <w:rsid w:val="00F000DF"/>
    <w:rsid w:val="00F320FC"/>
    <w:rsid w:val="00F41C09"/>
    <w:rsid w:val="00F646EC"/>
    <w:rsid w:val="00FA40A6"/>
    <w:rsid w:val="00FC482D"/>
    <w:rsid w:val="00FF656C"/>
    <w:rsid w:val="1AF31DD7"/>
    <w:rsid w:val="1C4F2EDF"/>
    <w:rsid w:val="21CF13AB"/>
    <w:rsid w:val="259A6EED"/>
    <w:rsid w:val="285D3174"/>
    <w:rsid w:val="2A6222C2"/>
    <w:rsid w:val="2BDF2388"/>
    <w:rsid w:val="2DED2258"/>
    <w:rsid w:val="2F45664F"/>
    <w:rsid w:val="36491449"/>
    <w:rsid w:val="3ACF1057"/>
    <w:rsid w:val="3AE804CC"/>
    <w:rsid w:val="42E94857"/>
    <w:rsid w:val="481346CD"/>
    <w:rsid w:val="4AAD2F2C"/>
    <w:rsid w:val="62634836"/>
    <w:rsid w:val="6D767803"/>
    <w:rsid w:val="79B7317A"/>
    <w:rsid w:val="7A2A3813"/>
    <w:rsid w:val="7F14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0DF2"/>
  <w15:docId w15:val="{49AFAEE5-73D1-471F-96AC-2AD6A5DF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rPr>
      <w:rFonts w:ascii="Calibri" w:hAnsi="Calibri"/>
      <w:b/>
      <w:bCs/>
      <w:kern w:val="2"/>
      <w:sz w:val="21"/>
      <w:szCs w:val="22"/>
    </w:rPr>
  </w:style>
  <w:style w:type="paragraph" w:styleId="a4">
    <w:name w:val="annotation text"/>
    <w:basedOn w:val="a"/>
    <w:link w:val="a6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a7">
    <w:name w:val="Balloon Text"/>
    <w:basedOn w:val="a"/>
    <w:link w:val="a8"/>
    <w:qFormat/>
    <w:rPr>
      <w:kern w:val="0"/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d">
    <w:name w:val="annotation reference"/>
    <w:qFormat/>
    <w:rPr>
      <w:sz w:val="21"/>
      <w:szCs w:val="21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文字 字符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页眉 字符"/>
    <w:link w:val="ab"/>
    <w:qFormat/>
    <w:rPr>
      <w:sz w:val="18"/>
      <w:szCs w:val="18"/>
    </w:rPr>
  </w:style>
  <w:style w:type="character" w:customStyle="1" w:styleId="a8">
    <w:name w:val="批注框文本 字符"/>
    <w:link w:val="a7"/>
    <w:qFormat/>
    <w:rPr>
      <w:sz w:val="18"/>
      <w:szCs w:val="18"/>
    </w:rPr>
  </w:style>
  <w:style w:type="character" w:customStyle="1" w:styleId="aa">
    <w:name w:val="页脚 字符"/>
    <w:link w:val="a9"/>
    <w:qFormat/>
    <w:rPr>
      <w:sz w:val="18"/>
      <w:szCs w:val="18"/>
    </w:rPr>
  </w:style>
  <w:style w:type="character" w:customStyle="1" w:styleId="a5">
    <w:name w:val="批注主题 字符"/>
    <w:link w:val="a3"/>
    <w:semiHidden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6CD11F-80F9-4070-90C8-BE442045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516</Words>
  <Characters>2944</Characters>
  <Application>Microsoft Office Word</Application>
  <DocSecurity>0</DocSecurity>
  <Lines>24</Lines>
  <Paragraphs>6</Paragraphs>
  <ScaleCrop>false</ScaleCrop>
  <Company>微软中国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文字评审规则说明</dc:title>
  <dc:creator>MC SYSTEM</dc:creator>
  <cp:lastModifiedBy>美 冲</cp:lastModifiedBy>
  <cp:revision>7</cp:revision>
  <cp:lastPrinted>1900-12-31T16:00:00Z</cp:lastPrinted>
  <dcterms:created xsi:type="dcterms:W3CDTF">2019-03-15T14:21:00Z</dcterms:created>
  <dcterms:modified xsi:type="dcterms:W3CDTF">2019-03-18T14:46:00Z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